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06D5E" w14:textId="77777777" w:rsidR="00802DFA" w:rsidRPr="00E41A7E" w:rsidRDefault="00802DFA" w:rsidP="00802DFA">
      <w:pPr>
        <w:spacing w:after="0" w:line="480" w:lineRule="auto"/>
        <w:rPr>
          <w:rFonts w:ascii="Arial" w:hAnsi="Arial" w:cs="Arial"/>
          <w:b/>
          <w:bCs/>
          <w:sz w:val="40"/>
          <w:szCs w:val="40"/>
        </w:rPr>
      </w:pPr>
      <w:r w:rsidRPr="00E41A7E">
        <w:rPr>
          <w:rFonts w:ascii="Arial" w:hAnsi="Arial" w:cs="Arial"/>
          <w:b/>
          <w:bCs/>
          <w:sz w:val="40"/>
          <w:szCs w:val="40"/>
        </w:rPr>
        <w:t>Novel rabies vaccine vehicle promotes orotopical uptake in wild vampire bats </w:t>
      </w:r>
    </w:p>
    <w:p w14:paraId="20D073EF" w14:textId="77777777" w:rsidR="00802DFA" w:rsidRPr="00E41A7E" w:rsidRDefault="00802DFA" w:rsidP="00802DFA">
      <w:pPr>
        <w:spacing w:after="0" w:line="480" w:lineRule="auto"/>
        <w:rPr>
          <w:rFonts w:ascii="Arial" w:hAnsi="Arial" w:cs="Arial"/>
          <w:b/>
          <w:bCs/>
        </w:rPr>
      </w:pPr>
      <w:r w:rsidRPr="00E41A7E">
        <w:rPr>
          <w:rFonts w:ascii="Arial" w:hAnsi="Arial" w:cs="Arial"/>
          <w:b/>
          <w:bCs/>
        </w:rPr>
        <w:t>Authors</w:t>
      </w:r>
    </w:p>
    <w:p w14:paraId="77FC67EB" w14:textId="77777777" w:rsidR="00802DFA" w:rsidRPr="00E41A7E" w:rsidRDefault="00802DFA" w:rsidP="00802DFA">
      <w:pPr>
        <w:spacing w:after="0" w:line="480" w:lineRule="auto"/>
        <w:rPr>
          <w:rFonts w:ascii="Arial" w:hAnsi="Arial" w:cs="Arial"/>
        </w:rPr>
      </w:pPr>
      <w:r w:rsidRPr="00E41A7E">
        <w:rPr>
          <w:rFonts w:ascii="Arial" w:hAnsi="Arial" w:cs="Arial"/>
        </w:rPr>
        <w:t>Cole Knuese</w:t>
      </w:r>
      <w:r w:rsidRPr="00E41A7E">
        <w:rPr>
          <w:rFonts w:ascii="Arial" w:hAnsi="Arial" w:cs="Arial"/>
          <w:vertAlign w:val="superscript"/>
        </w:rPr>
        <w:t>1</w:t>
      </w:r>
      <w:r w:rsidRPr="00E41A7E">
        <w:rPr>
          <w:rFonts w:ascii="Arial" w:hAnsi="Arial" w:cs="Arial"/>
        </w:rPr>
        <w:t>, Elsa M. Cardenas Canales</w:t>
      </w:r>
      <w:r w:rsidRPr="00E41A7E">
        <w:rPr>
          <w:rFonts w:ascii="Arial" w:hAnsi="Arial" w:cs="Arial"/>
          <w:vertAlign w:val="superscript"/>
        </w:rPr>
        <w:t>1</w:t>
      </w:r>
      <w:r w:rsidRPr="00E41A7E">
        <w:rPr>
          <w:rFonts w:ascii="Arial" w:hAnsi="Arial" w:cs="Arial"/>
        </w:rPr>
        <w:t>, Travis McDevitt-Galles</w:t>
      </w:r>
      <w:r w:rsidRPr="00E41A7E">
        <w:rPr>
          <w:rFonts w:ascii="Arial" w:hAnsi="Arial" w:cs="Arial"/>
          <w:vertAlign w:val="superscript"/>
        </w:rPr>
        <w:t>2</w:t>
      </w:r>
      <w:r w:rsidRPr="00E41A7E">
        <w:rPr>
          <w:rFonts w:ascii="Arial" w:hAnsi="Arial" w:cs="Arial"/>
        </w:rPr>
        <w:t>, Maria Magdalena Ramirez Martinez</w:t>
      </w:r>
      <w:r w:rsidRPr="00E41A7E">
        <w:rPr>
          <w:rFonts w:ascii="Arial" w:hAnsi="Arial" w:cs="Arial"/>
          <w:vertAlign w:val="superscript"/>
        </w:rPr>
        <w:t>3</w:t>
      </w:r>
      <w:r w:rsidRPr="00E41A7E">
        <w:rPr>
          <w:rFonts w:ascii="Arial" w:hAnsi="Arial" w:cs="Arial"/>
        </w:rPr>
        <w:t>, Daniel Limonta</w:t>
      </w:r>
      <w:r w:rsidRPr="00E41A7E">
        <w:rPr>
          <w:rFonts w:ascii="Arial" w:hAnsi="Arial" w:cs="Arial"/>
          <w:vertAlign w:val="superscript"/>
        </w:rPr>
        <w:t>1</w:t>
      </w:r>
      <w:r w:rsidRPr="00E41A7E">
        <w:rPr>
          <w:rFonts w:ascii="Arial" w:eastAsia="Helvetica Neue" w:hAnsi="Arial" w:cs="Arial"/>
          <w:vertAlign w:val="superscript"/>
        </w:rPr>
        <w:t>†</w:t>
      </w:r>
      <w:r w:rsidRPr="00E41A7E">
        <w:rPr>
          <w:rFonts w:ascii="Arial" w:hAnsi="Arial" w:cs="Arial"/>
        </w:rPr>
        <w:t>, Lisa E. Powers</w:t>
      </w:r>
      <w:r w:rsidRPr="00E41A7E">
        <w:rPr>
          <w:rFonts w:ascii="Arial" w:hAnsi="Arial" w:cs="Arial"/>
          <w:vertAlign w:val="superscript"/>
        </w:rPr>
        <w:t>2</w:t>
      </w:r>
      <w:r w:rsidRPr="00E41A7E">
        <w:rPr>
          <w:rFonts w:ascii="Arial" w:hAnsi="Arial" w:cs="Arial"/>
        </w:rPr>
        <w:t>, Daniel P. Walsh</w:t>
      </w:r>
      <w:r w:rsidRPr="00E41A7E">
        <w:rPr>
          <w:rFonts w:ascii="Arial" w:hAnsi="Arial" w:cs="Arial"/>
          <w:vertAlign w:val="superscript"/>
        </w:rPr>
        <w:t>4</w:t>
      </w:r>
      <w:r w:rsidRPr="00E41A7E">
        <w:rPr>
          <w:rFonts w:ascii="Arial" w:hAnsi="Arial" w:cs="Arial"/>
        </w:rPr>
        <w:t>, Daniel G. Streicker</w:t>
      </w:r>
      <w:r w:rsidRPr="00E41A7E">
        <w:rPr>
          <w:rFonts w:ascii="Arial" w:hAnsi="Arial" w:cs="Arial"/>
          <w:vertAlign w:val="superscript"/>
        </w:rPr>
        <w:t>5,6</w:t>
      </w:r>
      <w:r w:rsidRPr="00E41A7E">
        <w:rPr>
          <w:rFonts w:ascii="Arial" w:hAnsi="Arial" w:cs="Arial"/>
        </w:rPr>
        <w:t>, Jorge E. Osorio</w:t>
      </w:r>
      <w:r w:rsidRPr="00E41A7E">
        <w:rPr>
          <w:rFonts w:ascii="Arial" w:hAnsi="Arial" w:cs="Arial"/>
          <w:vertAlign w:val="superscript"/>
        </w:rPr>
        <w:t>1</w:t>
      </w:r>
      <w:r w:rsidRPr="00E41A7E">
        <w:rPr>
          <w:rFonts w:ascii="Arial" w:hAnsi="Arial" w:cs="Arial"/>
        </w:rPr>
        <w:t>, Mostafa Zamanian</w:t>
      </w:r>
      <w:r w:rsidRPr="00E41A7E">
        <w:rPr>
          <w:rFonts w:ascii="Arial" w:hAnsi="Arial" w:cs="Arial"/>
          <w:vertAlign w:val="superscript"/>
        </w:rPr>
        <w:t>1</w:t>
      </w:r>
      <w:r w:rsidRPr="00E41A7E">
        <w:rPr>
          <w:rFonts w:ascii="Arial" w:hAnsi="Arial" w:cs="Arial"/>
        </w:rPr>
        <w:t>, Tonie E. Rocke</w:t>
      </w:r>
      <w:r w:rsidRPr="00E41A7E">
        <w:rPr>
          <w:rFonts w:ascii="Arial" w:hAnsi="Arial" w:cs="Arial"/>
          <w:vertAlign w:val="superscript"/>
        </w:rPr>
        <w:t>2*</w:t>
      </w:r>
      <w:r w:rsidRPr="00E41A7E">
        <w:rPr>
          <w:rFonts w:ascii="Arial" w:hAnsi="Arial" w:cs="Arial"/>
        </w:rPr>
        <w:t xml:space="preserve"> </w:t>
      </w:r>
    </w:p>
    <w:p w14:paraId="292BA93E" w14:textId="77777777" w:rsidR="00802DFA" w:rsidRPr="00E41A7E" w:rsidRDefault="00802DFA" w:rsidP="00802DFA">
      <w:pPr>
        <w:spacing w:after="0" w:line="480" w:lineRule="auto"/>
        <w:rPr>
          <w:rFonts w:ascii="Arial" w:hAnsi="Arial" w:cs="Arial"/>
        </w:rPr>
      </w:pPr>
    </w:p>
    <w:p w14:paraId="0B088791" w14:textId="77777777" w:rsidR="00802DFA" w:rsidRPr="00E41A7E" w:rsidRDefault="00802DFA" w:rsidP="00802DFA">
      <w:pPr>
        <w:spacing w:after="0" w:line="480" w:lineRule="auto"/>
        <w:rPr>
          <w:rFonts w:ascii="Arial" w:hAnsi="Arial" w:cs="Arial"/>
          <w:b/>
          <w:bCs/>
        </w:rPr>
      </w:pPr>
      <w:r w:rsidRPr="00E41A7E">
        <w:rPr>
          <w:rFonts w:ascii="Arial" w:hAnsi="Arial" w:cs="Arial"/>
          <w:b/>
          <w:bCs/>
        </w:rPr>
        <w:t>Affiliations</w:t>
      </w:r>
    </w:p>
    <w:p w14:paraId="6145898F" w14:textId="77777777" w:rsidR="00802DFA" w:rsidRPr="00E41A7E" w:rsidRDefault="00802DFA" w:rsidP="00802DFA">
      <w:pPr>
        <w:spacing w:after="0" w:line="480" w:lineRule="auto"/>
        <w:jc w:val="both"/>
        <w:rPr>
          <w:rFonts w:ascii="Arial" w:eastAsia="Helvetica Neue" w:hAnsi="Arial" w:cs="Arial"/>
        </w:rPr>
      </w:pPr>
      <w:r w:rsidRPr="00E41A7E">
        <w:rPr>
          <w:rFonts w:ascii="Arial" w:eastAsia="Helvetica Neue" w:hAnsi="Arial" w:cs="Arial"/>
          <w:vertAlign w:val="superscript"/>
        </w:rPr>
        <w:t>1</w:t>
      </w:r>
      <w:r w:rsidRPr="00E41A7E">
        <w:rPr>
          <w:rFonts w:ascii="Arial" w:eastAsia="Helvetica Neue" w:hAnsi="Arial" w:cs="Arial"/>
        </w:rPr>
        <w:t xml:space="preserve"> School of Veterinary Medicine, University of Wisconsin, Madison, Wisconsin, USA. </w:t>
      </w:r>
    </w:p>
    <w:p w14:paraId="43BB2284" w14:textId="77777777" w:rsidR="00802DFA" w:rsidRPr="00E41A7E" w:rsidRDefault="00802DFA" w:rsidP="00802DFA">
      <w:pPr>
        <w:spacing w:after="0" w:line="480" w:lineRule="auto"/>
        <w:rPr>
          <w:rFonts w:ascii="Arial" w:hAnsi="Arial" w:cs="Arial"/>
        </w:rPr>
      </w:pPr>
      <w:r w:rsidRPr="00E41A7E">
        <w:rPr>
          <w:rFonts w:ascii="Arial" w:hAnsi="Arial" w:cs="Arial"/>
          <w:vertAlign w:val="superscript"/>
        </w:rPr>
        <w:t>2</w:t>
      </w:r>
      <w:r w:rsidRPr="00E41A7E">
        <w:rPr>
          <w:rFonts w:ascii="Arial" w:hAnsi="Arial" w:cs="Arial"/>
        </w:rPr>
        <w:t xml:space="preserve"> US Geological Survey National Wildlife Health Center, Madison, Wisconsin, USA.</w:t>
      </w:r>
    </w:p>
    <w:p w14:paraId="7D280D8C" w14:textId="77777777" w:rsidR="00802DFA" w:rsidRPr="00E41A7E" w:rsidRDefault="00802DFA" w:rsidP="00802DFA">
      <w:pPr>
        <w:spacing w:after="0" w:line="480" w:lineRule="auto"/>
        <w:rPr>
          <w:rFonts w:ascii="Arial" w:hAnsi="Arial" w:cs="Arial"/>
          <w:lang w:val="es-ES"/>
        </w:rPr>
      </w:pPr>
      <w:r w:rsidRPr="00E41A7E">
        <w:rPr>
          <w:rFonts w:ascii="Arial" w:hAnsi="Arial" w:cs="Arial"/>
          <w:vertAlign w:val="superscript"/>
          <w:lang w:val="es-ES"/>
        </w:rPr>
        <w:t>3</w:t>
      </w:r>
      <w:r w:rsidRPr="00E41A7E">
        <w:rPr>
          <w:rFonts w:ascii="Arial" w:hAnsi="Arial" w:cs="Arial"/>
          <w:lang w:val="es-ES"/>
        </w:rPr>
        <w:t xml:space="preserve"> </w:t>
      </w:r>
      <w:proofErr w:type="gramStart"/>
      <w:r w:rsidRPr="00E41A7E">
        <w:rPr>
          <w:rFonts w:ascii="Arial" w:hAnsi="Arial" w:cs="Arial"/>
          <w:lang w:val="es-ES"/>
        </w:rPr>
        <w:t>Departamento</w:t>
      </w:r>
      <w:proofErr w:type="gramEnd"/>
      <w:r w:rsidRPr="00E41A7E">
        <w:rPr>
          <w:rFonts w:ascii="Arial" w:hAnsi="Arial" w:cs="Arial"/>
          <w:lang w:val="es-ES"/>
        </w:rPr>
        <w:t xml:space="preserve"> de Ciencias de la Salud y Ecología Humana, Centro Universitario de la Costa Sur, Universidad de Guadalajara, </w:t>
      </w:r>
      <w:proofErr w:type="spellStart"/>
      <w:r w:rsidRPr="00E41A7E">
        <w:rPr>
          <w:rFonts w:ascii="Arial" w:hAnsi="Arial" w:cs="Arial"/>
          <w:lang w:val="es-ES"/>
        </w:rPr>
        <w:t>Autlan</w:t>
      </w:r>
      <w:proofErr w:type="spellEnd"/>
      <w:r w:rsidRPr="00E41A7E">
        <w:rPr>
          <w:rFonts w:ascii="Arial" w:hAnsi="Arial" w:cs="Arial"/>
          <w:lang w:val="es-ES"/>
        </w:rPr>
        <w:t xml:space="preserve">, Jalisco, </w:t>
      </w:r>
      <w:proofErr w:type="spellStart"/>
      <w:r w:rsidRPr="00E41A7E">
        <w:rPr>
          <w:rFonts w:ascii="Arial" w:hAnsi="Arial" w:cs="Arial"/>
          <w:lang w:val="es-ES"/>
        </w:rPr>
        <w:t>Mexico</w:t>
      </w:r>
      <w:proofErr w:type="spellEnd"/>
      <w:r w:rsidRPr="00E41A7E">
        <w:rPr>
          <w:rFonts w:ascii="Arial" w:hAnsi="Arial" w:cs="Arial"/>
          <w:lang w:val="es-ES"/>
        </w:rPr>
        <w:t>.</w:t>
      </w:r>
    </w:p>
    <w:p w14:paraId="049CADC6" w14:textId="77777777" w:rsidR="00802DFA" w:rsidRPr="00E41A7E" w:rsidRDefault="00802DFA" w:rsidP="00802DFA">
      <w:pPr>
        <w:spacing w:after="0" w:line="480" w:lineRule="auto"/>
        <w:rPr>
          <w:rFonts w:ascii="Arial" w:eastAsia="Helvetica Neue" w:hAnsi="Arial" w:cs="Arial"/>
        </w:rPr>
      </w:pPr>
      <w:r w:rsidRPr="00E41A7E">
        <w:rPr>
          <w:rFonts w:ascii="Arial" w:eastAsia="Helvetica Neue" w:hAnsi="Arial" w:cs="Arial"/>
          <w:vertAlign w:val="superscript"/>
        </w:rPr>
        <w:t>4</w:t>
      </w:r>
      <w:r w:rsidRPr="00E41A7E">
        <w:rPr>
          <w:rFonts w:ascii="Arial" w:eastAsia="Helvetica Neue" w:hAnsi="Arial" w:cs="Arial"/>
        </w:rPr>
        <w:t xml:space="preserve"> </w:t>
      </w:r>
      <w:r w:rsidRPr="00E41A7E">
        <w:rPr>
          <w:rFonts w:ascii="Arial" w:hAnsi="Arial" w:cs="Arial"/>
        </w:rPr>
        <w:t>U.S. Geological Survey, Montana Cooperative Wildlife Research Unit, Wildlife Biology Program, University of Montana, Missoula, Montana, USA.</w:t>
      </w:r>
    </w:p>
    <w:p w14:paraId="09C3266D" w14:textId="77777777" w:rsidR="00802DFA" w:rsidRPr="00E41A7E" w:rsidRDefault="00802DFA" w:rsidP="00802DFA">
      <w:pPr>
        <w:spacing w:after="0" w:line="480" w:lineRule="auto"/>
        <w:rPr>
          <w:rFonts w:ascii="Arial" w:hAnsi="Arial" w:cs="Arial"/>
          <w:vertAlign w:val="superscript"/>
        </w:rPr>
      </w:pPr>
      <w:r w:rsidRPr="00E41A7E">
        <w:rPr>
          <w:rFonts w:ascii="Arial" w:hAnsi="Arial" w:cs="Arial"/>
          <w:vertAlign w:val="superscript"/>
        </w:rPr>
        <w:t>5</w:t>
      </w:r>
      <w:r w:rsidRPr="00E41A7E">
        <w:rPr>
          <w:rFonts w:ascii="Arial" w:hAnsi="Arial" w:cs="Arial"/>
        </w:rPr>
        <w:t xml:space="preserve"> School of Biodiversity, One Health and Veterinary Medicine, University of Glasgow, Glasgow, UK.</w:t>
      </w:r>
    </w:p>
    <w:p w14:paraId="1EA5DE7E" w14:textId="77777777" w:rsidR="00802DFA" w:rsidRPr="00E41A7E" w:rsidRDefault="00802DFA" w:rsidP="00802DFA">
      <w:pPr>
        <w:spacing w:after="0" w:line="480" w:lineRule="auto"/>
        <w:rPr>
          <w:rFonts w:ascii="Arial" w:eastAsia="Helvetica Neue" w:hAnsi="Arial" w:cs="Arial"/>
        </w:rPr>
      </w:pPr>
      <w:r w:rsidRPr="00E41A7E">
        <w:rPr>
          <w:rFonts w:ascii="Arial" w:hAnsi="Arial" w:cs="Arial"/>
          <w:vertAlign w:val="superscript"/>
        </w:rPr>
        <w:t>6</w:t>
      </w:r>
      <w:r w:rsidRPr="00E41A7E">
        <w:rPr>
          <w:rFonts w:ascii="Arial" w:hAnsi="Arial" w:cs="Arial"/>
        </w:rPr>
        <w:t xml:space="preserve"> MRC-University of Glasgow Centre for Virus Research, Glasgow, UK.</w:t>
      </w:r>
    </w:p>
    <w:p w14:paraId="5C5558C5" w14:textId="77777777" w:rsidR="00802DFA" w:rsidRPr="00E41A7E" w:rsidRDefault="00802DFA" w:rsidP="00802DFA">
      <w:pPr>
        <w:spacing w:after="0" w:line="480" w:lineRule="auto"/>
        <w:rPr>
          <w:rFonts w:ascii="Arial" w:eastAsia="Helvetica Neue" w:hAnsi="Arial" w:cs="Arial"/>
        </w:rPr>
      </w:pPr>
      <w:r w:rsidRPr="00E41A7E">
        <w:rPr>
          <w:rFonts w:ascii="Arial" w:eastAsia="Helvetica Neue" w:hAnsi="Arial" w:cs="Arial"/>
        </w:rPr>
        <w:t>* trocke@usgs.gov</w:t>
      </w:r>
    </w:p>
    <w:p w14:paraId="513B64F7" w14:textId="77777777" w:rsidR="00802DFA" w:rsidRPr="00E41A7E" w:rsidRDefault="00802DFA" w:rsidP="00802DFA">
      <w:pPr>
        <w:spacing w:after="0" w:line="480" w:lineRule="auto"/>
        <w:rPr>
          <w:rFonts w:ascii="Arial" w:hAnsi="Arial" w:cs="Arial"/>
        </w:rPr>
      </w:pPr>
      <w:r w:rsidRPr="00E41A7E">
        <w:rPr>
          <w:rFonts w:ascii="Arial" w:eastAsia="Helvetica Neue" w:hAnsi="Arial" w:cs="Arial"/>
          <w:vertAlign w:val="superscript"/>
        </w:rPr>
        <w:t>†</w:t>
      </w:r>
      <w:r w:rsidRPr="00E41A7E">
        <w:rPr>
          <w:rFonts w:ascii="Arial" w:eastAsia="Helvetica Neue" w:hAnsi="Arial" w:cs="Arial"/>
        </w:rPr>
        <w:t xml:space="preserve"> </w:t>
      </w:r>
      <w:r w:rsidRPr="00E41A7E">
        <w:rPr>
          <w:rFonts w:ascii="Arial" w:hAnsi="Arial" w:cs="Arial"/>
        </w:rPr>
        <w:t>Present address: College of Medicine, University of Central Florida, Orlando, Florida, USA</w:t>
      </w:r>
    </w:p>
    <w:p w14:paraId="39C815C3" w14:textId="77777777" w:rsidR="00030049" w:rsidRPr="00E41A7E" w:rsidRDefault="00030049" w:rsidP="008A377E">
      <w:pPr>
        <w:spacing w:after="0" w:line="480" w:lineRule="auto"/>
        <w:rPr>
          <w:rFonts w:ascii="Arial" w:hAnsi="Arial" w:cs="Arial"/>
        </w:rPr>
      </w:pPr>
    </w:p>
    <w:p w14:paraId="77CEF63A" w14:textId="77777777" w:rsidR="00030049" w:rsidRPr="00E41A7E" w:rsidRDefault="00030049" w:rsidP="008A377E">
      <w:pPr>
        <w:spacing w:after="0" w:line="480" w:lineRule="auto"/>
        <w:rPr>
          <w:rFonts w:ascii="Arial" w:hAnsi="Arial" w:cs="Arial"/>
        </w:rPr>
      </w:pPr>
    </w:p>
    <w:p w14:paraId="3F588A70" w14:textId="3C2E5227" w:rsidR="00766FE8" w:rsidRPr="00E41A7E" w:rsidRDefault="00766FE8" w:rsidP="008A377E">
      <w:pPr>
        <w:spacing w:after="0" w:line="480" w:lineRule="auto"/>
        <w:rPr>
          <w:rFonts w:ascii="Arial" w:hAnsi="Arial" w:cs="Arial"/>
          <w:b/>
          <w:bCs/>
          <w:sz w:val="36"/>
          <w:szCs w:val="36"/>
        </w:rPr>
      </w:pPr>
      <w:r w:rsidRPr="00E41A7E">
        <w:rPr>
          <w:rFonts w:ascii="Arial" w:hAnsi="Arial" w:cs="Arial"/>
          <w:b/>
          <w:bCs/>
          <w:sz w:val="36"/>
          <w:szCs w:val="36"/>
        </w:rPr>
        <w:lastRenderedPageBreak/>
        <w:t xml:space="preserve">Supplemental </w:t>
      </w:r>
      <w:r w:rsidR="00CC65D0" w:rsidRPr="00E41A7E">
        <w:rPr>
          <w:rFonts w:ascii="Arial" w:hAnsi="Arial" w:cs="Arial"/>
          <w:b/>
          <w:bCs/>
          <w:sz w:val="36"/>
          <w:szCs w:val="36"/>
        </w:rPr>
        <w:t>Methods</w:t>
      </w:r>
    </w:p>
    <w:p w14:paraId="1E90D596" w14:textId="5B305943" w:rsidR="00686DF3" w:rsidRPr="00E41A7E" w:rsidRDefault="00E145E9" w:rsidP="008A377E">
      <w:pPr>
        <w:spacing w:after="0" w:line="480" w:lineRule="auto"/>
        <w:rPr>
          <w:rFonts w:ascii="Arial" w:hAnsi="Arial" w:cs="Arial"/>
        </w:rPr>
      </w:pPr>
      <w:r w:rsidRPr="00E41A7E">
        <w:rPr>
          <w:rFonts w:ascii="Arial" w:hAnsi="Arial" w:cs="Arial"/>
        </w:rPr>
        <w:t xml:space="preserve">Methods </w:t>
      </w:r>
      <w:r w:rsidR="00152615" w:rsidRPr="00E41A7E">
        <w:rPr>
          <w:rFonts w:ascii="Arial" w:hAnsi="Arial" w:cs="Arial"/>
        </w:rPr>
        <w:t xml:space="preserve">used </w:t>
      </w:r>
      <w:r w:rsidRPr="00E41A7E">
        <w:rPr>
          <w:rFonts w:ascii="Arial" w:hAnsi="Arial" w:cs="Arial"/>
        </w:rPr>
        <w:t xml:space="preserve">for </w:t>
      </w:r>
      <w:r w:rsidR="00BD3747" w:rsidRPr="00E41A7E">
        <w:rPr>
          <w:rFonts w:ascii="Arial" w:hAnsi="Arial" w:cs="Arial"/>
        </w:rPr>
        <w:t>F</w:t>
      </w:r>
      <w:r w:rsidRPr="00E41A7E">
        <w:rPr>
          <w:rFonts w:ascii="Arial" w:hAnsi="Arial" w:cs="Arial"/>
        </w:rPr>
        <w:t xml:space="preserve">igures S1-S3 are detailed in the main text. </w:t>
      </w:r>
    </w:p>
    <w:p w14:paraId="59017509" w14:textId="064FFA2B" w:rsidR="00CC65D0" w:rsidRPr="00E41A7E" w:rsidRDefault="00B34F3D" w:rsidP="008A377E">
      <w:pPr>
        <w:spacing w:after="0" w:line="480" w:lineRule="auto"/>
        <w:rPr>
          <w:rFonts w:ascii="Arial" w:hAnsi="Arial" w:cs="Arial"/>
        </w:rPr>
      </w:pPr>
      <w:r w:rsidRPr="00E41A7E">
        <w:rPr>
          <w:rFonts w:ascii="Arial" w:hAnsi="Arial" w:cs="Arial"/>
          <w:b/>
          <w:bCs/>
        </w:rPr>
        <w:t xml:space="preserve">Quantitative </w:t>
      </w:r>
      <w:r w:rsidR="00CC65D0" w:rsidRPr="00E41A7E">
        <w:rPr>
          <w:rFonts w:ascii="Arial" w:hAnsi="Arial" w:cs="Arial"/>
          <w:b/>
          <w:bCs/>
        </w:rPr>
        <w:t xml:space="preserve">PCR of stability samples </w:t>
      </w:r>
      <w:r w:rsidRPr="00E41A7E">
        <w:rPr>
          <w:rFonts w:ascii="Arial" w:hAnsi="Arial" w:cs="Arial"/>
          <w:b/>
          <w:bCs/>
        </w:rPr>
        <w:t>using</w:t>
      </w:r>
      <w:r w:rsidR="00CC65D0" w:rsidRPr="00E41A7E">
        <w:rPr>
          <w:rFonts w:ascii="Arial" w:hAnsi="Arial" w:cs="Arial"/>
          <w:b/>
          <w:bCs/>
        </w:rPr>
        <w:t xml:space="preserve"> SYBR Green</w:t>
      </w:r>
    </w:p>
    <w:p w14:paraId="18B52EC6" w14:textId="7169EA7F" w:rsidR="0007668E" w:rsidRPr="00E41A7E" w:rsidRDefault="00CC65D0" w:rsidP="008A377E">
      <w:pPr>
        <w:spacing w:after="0" w:line="480" w:lineRule="auto"/>
        <w:rPr>
          <w:rFonts w:ascii="Arial" w:hAnsi="Arial" w:cs="Arial"/>
        </w:rPr>
      </w:pPr>
      <w:r w:rsidRPr="00E41A7E">
        <w:rPr>
          <w:rFonts w:ascii="Arial" w:hAnsi="Arial" w:cs="Arial"/>
        </w:rPr>
        <w:t xml:space="preserve">DNA was extracted from </w:t>
      </w:r>
      <w:r w:rsidR="00E41A7E" w:rsidRPr="00E41A7E">
        <w:rPr>
          <w:rFonts w:ascii="Arial" w:hAnsi="Arial" w:cs="Arial"/>
        </w:rPr>
        <w:t>our</w:t>
      </w:r>
      <w:r w:rsidRPr="00E41A7E">
        <w:rPr>
          <w:rFonts w:ascii="Arial" w:hAnsi="Arial" w:cs="Arial"/>
        </w:rPr>
        <w:t xml:space="preserve"> recombinant </w:t>
      </w:r>
      <w:proofErr w:type="spellStart"/>
      <w:r w:rsidRPr="00E41A7E">
        <w:rPr>
          <w:rFonts w:ascii="Arial" w:hAnsi="Arial" w:cs="Arial"/>
        </w:rPr>
        <w:t>raccoonpox</w:t>
      </w:r>
      <w:proofErr w:type="spellEnd"/>
      <w:r w:rsidRPr="00E41A7E">
        <w:rPr>
          <w:rFonts w:ascii="Arial" w:hAnsi="Arial" w:cs="Arial"/>
        </w:rPr>
        <w:t xml:space="preserve"> vaccine</w:t>
      </w:r>
      <w:r w:rsidR="00E41A7E" w:rsidRPr="00E41A7E">
        <w:rPr>
          <w:rFonts w:ascii="Arial" w:hAnsi="Arial" w:cs="Arial"/>
        </w:rPr>
        <w:t xml:space="preserve"> candidate</w:t>
      </w:r>
      <w:r w:rsidRPr="00E41A7E">
        <w:rPr>
          <w:rFonts w:ascii="Arial" w:hAnsi="Arial" w:cs="Arial"/>
        </w:rPr>
        <w:t xml:space="preserve"> expressing a mosaic lyssavirus glycoprotein (RCN-</w:t>
      </w:r>
      <w:proofErr w:type="spellStart"/>
      <w:r w:rsidRPr="00E41A7E">
        <w:rPr>
          <w:rFonts w:ascii="Arial" w:hAnsi="Arial" w:cs="Arial"/>
        </w:rPr>
        <w:t>MoG</w:t>
      </w:r>
      <w:proofErr w:type="spellEnd"/>
      <w:r w:rsidRPr="00E41A7E">
        <w:rPr>
          <w:rFonts w:ascii="Arial" w:hAnsi="Arial" w:cs="Arial"/>
        </w:rPr>
        <w:t xml:space="preserve">) stored in CMC gel at T=0, and one month and three months </w:t>
      </w:r>
      <w:r w:rsidR="005A3045" w:rsidRPr="00E41A7E">
        <w:rPr>
          <w:rFonts w:ascii="Arial" w:hAnsi="Arial" w:cs="Arial"/>
        </w:rPr>
        <w:t xml:space="preserve">of storage </w:t>
      </w:r>
      <w:r w:rsidRPr="00E41A7E">
        <w:rPr>
          <w:rFonts w:ascii="Arial" w:hAnsi="Arial" w:cs="Arial"/>
        </w:rPr>
        <w:t xml:space="preserve">at both 4 °C and 23 °C using </w:t>
      </w:r>
      <w:proofErr w:type="spellStart"/>
      <w:r w:rsidRPr="00E41A7E">
        <w:rPr>
          <w:rFonts w:ascii="Arial" w:hAnsi="Arial" w:cs="Arial"/>
        </w:rPr>
        <w:t>Zymo</w:t>
      </w:r>
      <w:proofErr w:type="spellEnd"/>
      <w:r w:rsidRPr="00E41A7E">
        <w:rPr>
          <w:rFonts w:ascii="Arial" w:hAnsi="Arial" w:cs="Arial"/>
        </w:rPr>
        <w:t xml:space="preserve"> Quick DNA Mini Prep kit (</w:t>
      </w:r>
      <w:proofErr w:type="spellStart"/>
      <w:r w:rsidRPr="00E41A7E">
        <w:rPr>
          <w:rFonts w:ascii="Arial" w:hAnsi="Arial" w:cs="Arial"/>
        </w:rPr>
        <w:t>Zymo</w:t>
      </w:r>
      <w:proofErr w:type="spellEnd"/>
      <w:r w:rsidRPr="00E41A7E">
        <w:rPr>
          <w:rFonts w:ascii="Arial" w:hAnsi="Arial" w:cs="Arial"/>
        </w:rPr>
        <w:t xml:space="preserve"> Research, Tustin, California, USA). Tables S1 and S2 were used for preparing the master mix and programming thermocycle conditions</w:t>
      </w:r>
      <w:r w:rsidR="007F4FFE" w:rsidRPr="00E41A7E">
        <w:rPr>
          <w:rFonts w:ascii="Arial" w:hAnsi="Arial" w:cs="Arial"/>
        </w:rPr>
        <w:t>. PCR was performed on a CFX Opus 96 Real-Time PCR System</w:t>
      </w:r>
      <w:r w:rsidR="00E41A7E" w:rsidRPr="00E41A7E">
        <w:rPr>
          <w:rFonts w:ascii="Arial" w:hAnsi="Arial" w:cs="Arial"/>
        </w:rPr>
        <w:t xml:space="preserve"> (Bio-Rad, Hercules, CA, USA)</w:t>
      </w:r>
      <w:r w:rsidRPr="00E41A7E">
        <w:rPr>
          <w:rFonts w:ascii="Arial" w:hAnsi="Arial" w:cs="Arial"/>
        </w:rPr>
        <w:t xml:space="preserve">. The primer </w:t>
      </w:r>
      <w:proofErr w:type="spellStart"/>
      <w:r w:rsidRPr="00E41A7E">
        <w:rPr>
          <w:rFonts w:ascii="Arial" w:hAnsi="Arial" w:cs="Arial"/>
        </w:rPr>
        <w:t>MoG</w:t>
      </w:r>
      <w:proofErr w:type="spellEnd"/>
      <w:r w:rsidRPr="00E41A7E">
        <w:rPr>
          <w:rFonts w:ascii="Arial" w:hAnsi="Arial" w:cs="Arial"/>
        </w:rPr>
        <w:t xml:space="preserve">-F targets the </w:t>
      </w:r>
      <w:proofErr w:type="spellStart"/>
      <w:r w:rsidRPr="00E41A7E">
        <w:rPr>
          <w:rFonts w:ascii="Arial" w:hAnsi="Arial" w:cs="Arial"/>
        </w:rPr>
        <w:t>MoG</w:t>
      </w:r>
      <w:proofErr w:type="spellEnd"/>
      <w:r w:rsidRPr="00E41A7E">
        <w:rPr>
          <w:rFonts w:ascii="Arial" w:hAnsi="Arial" w:cs="Arial"/>
        </w:rPr>
        <w:t xml:space="preserve"> protein, while RCN-R targets the </w:t>
      </w:r>
      <w:proofErr w:type="spellStart"/>
      <w:r w:rsidRPr="00E41A7E">
        <w:rPr>
          <w:rFonts w:ascii="Arial" w:hAnsi="Arial" w:cs="Arial"/>
        </w:rPr>
        <w:t>raccoonpox</w:t>
      </w:r>
      <w:proofErr w:type="spellEnd"/>
      <w:r w:rsidRPr="00E41A7E">
        <w:rPr>
          <w:rFonts w:ascii="Arial" w:hAnsi="Arial" w:cs="Arial"/>
        </w:rPr>
        <w:t xml:space="preserve"> vector.   </w:t>
      </w:r>
    </w:p>
    <w:p w14:paraId="4F481A31" w14:textId="2A5B71E1" w:rsidR="00CC65D0" w:rsidRPr="00E41A7E" w:rsidRDefault="00852B1F" w:rsidP="008A377E">
      <w:pPr>
        <w:spacing w:after="0" w:line="480" w:lineRule="auto"/>
        <w:rPr>
          <w:rFonts w:ascii="Arial" w:hAnsi="Arial" w:cs="Arial"/>
          <w:b/>
          <w:bCs/>
        </w:rPr>
      </w:pPr>
      <w:r w:rsidRPr="00E41A7E">
        <w:rPr>
          <w:rFonts w:ascii="Arial" w:hAnsi="Arial" w:cs="Arial"/>
          <w:b/>
          <w:bCs/>
        </w:rPr>
        <w:t xml:space="preserve">Supplementary </w:t>
      </w:r>
      <w:r w:rsidR="00CC65D0" w:rsidRPr="00E41A7E">
        <w:rPr>
          <w:rFonts w:ascii="Arial" w:hAnsi="Arial" w:cs="Arial"/>
          <w:b/>
          <w:bCs/>
        </w:rPr>
        <w:t>Table 1. SYBR green quantitative polymerase chain reaction (qPCR) master mix</w:t>
      </w:r>
    </w:p>
    <w:tbl>
      <w:tblPr>
        <w:tblStyle w:val="TableGrid"/>
        <w:tblW w:w="0" w:type="auto"/>
        <w:tblLook w:val="04A0" w:firstRow="1" w:lastRow="0" w:firstColumn="1" w:lastColumn="0" w:noHBand="0" w:noVBand="1"/>
      </w:tblPr>
      <w:tblGrid>
        <w:gridCol w:w="5051"/>
        <w:gridCol w:w="4299"/>
      </w:tblGrid>
      <w:tr w:rsidR="00CC65D0" w:rsidRPr="00E41A7E" w14:paraId="210A96D1" w14:textId="77777777" w:rsidTr="003C1403">
        <w:tc>
          <w:tcPr>
            <w:tcW w:w="4675" w:type="dxa"/>
          </w:tcPr>
          <w:p w14:paraId="1C21A644" w14:textId="77777777" w:rsidR="00CC65D0" w:rsidRPr="00E41A7E" w:rsidRDefault="00CC65D0" w:rsidP="008A377E">
            <w:pPr>
              <w:spacing w:line="480" w:lineRule="auto"/>
              <w:rPr>
                <w:rFonts w:ascii="Arial" w:hAnsi="Arial" w:cs="Arial"/>
                <w:b/>
                <w:bCs/>
              </w:rPr>
            </w:pPr>
            <w:r w:rsidRPr="00E41A7E">
              <w:rPr>
                <w:rFonts w:ascii="Arial" w:hAnsi="Arial" w:cs="Arial"/>
                <w:b/>
                <w:bCs/>
              </w:rPr>
              <w:t>Reagent</w:t>
            </w:r>
          </w:p>
        </w:tc>
        <w:tc>
          <w:tcPr>
            <w:tcW w:w="4675" w:type="dxa"/>
          </w:tcPr>
          <w:p w14:paraId="51F437B9" w14:textId="77777777" w:rsidR="00CC65D0" w:rsidRPr="00E41A7E" w:rsidRDefault="00CC65D0" w:rsidP="008A377E">
            <w:pPr>
              <w:spacing w:line="480" w:lineRule="auto"/>
              <w:rPr>
                <w:rFonts w:ascii="Arial" w:hAnsi="Arial" w:cs="Arial"/>
                <w:b/>
                <w:bCs/>
              </w:rPr>
            </w:pPr>
            <w:r w:rsidRPr="00E41A7E">
              <w:rPr>
                <w:rFonts w:ascii="Arial" w:hAnsi="Arial" w:cs="Arial"/>
                <w:b/>
                <w:bCs/>
              </w:rPr>
              <w:t>Volume per sample (</w:t>
            </w:r>
            <w:proofErr w:type="spellStart"/>
            <w:r w:rsidRPr="00E41A7E">
              <w:rPr>
                <w:rFonts w:ascii="Arial" w:hAnsi="Arial" w:cs="Arial"/>
                <w:b/>
                <w:bCs/>
              </w:rPr>
              <w:t>μL</w:t>
            </w:r>
            <w:proofErr w:type="spellEnd"/>
            <w:r w:rsidRPr="00E41A7E">
              <w:rPr>
                <w:rFonts w:ascii="Arial" w:hAnsi="Arial" w:cs="Arial"/>
                <w:b/>
                <w:bCs/>
              </w:rPr>
              <w:t>)</w:t>
            </w:r>
          </w:p>
        </w:tc>
      </w:tr>
      <w:tr w:rsidR="00CC65D0" w:rsidRPr="00E41A7E" w14:paraId="6020098E" w14:textId="77777777" w:rsidTr="003C1403">
        <w:tc>
          <w:tcPr>
            <w:tcW w:w="4675" w:type="dxa"/>
          </w:tcPr>
          <w:p w14:paraId="2E4884E7" w14:textId="77777777" w:rsidR="00CC65D0" w:rsidRPr="00E41A7E" w:rsidRDefault="00CC65D0" w:rsidP="008A377E">
            <w:pPr>
              <w:spacing w:line="480" w:lineRule="auto"/>
              <w:rPr>
                <w:rFonts w:ascii="Arial" w:hAnsi="Arial" w:cs="Arial"/>
              </w:rPr>
            </w:pPr>
            <w:proofErr w:type="spellStart"/>
            <w:r w:rsidRPr="00E41A7E">
              <w:rPr>
                <w:rFonts w:ascii="Arial" w:hAnsi="Arial" w:cs="Arial"/>
              </w:rPr>
              <w:t>Sso</w:t>
            </w:r>
            <w:proofErr w:type="spellEnd"/>
            <w:r w:rsidRPr="00E41A7E">
              <w:rPr>
                <w:rFonts w:ascii="Arial" w:hAnsi="Arial" w:cs="Arial"/>
              </w:rPr>
              <w:t xml:space="preserve"> Advanced Universal SYBR Green Master Mix (Bio-Rad, Hercules, California, USA)</w:t>
            </w:r>
          </w:p>
        </w:tc>
        <w:tc>
          <w:tcPr>
            <w:tcW w:w="4675" w:type="dxa"/>
          </w:tcPr>
          <w:p w14:paraId="2F1F5581" w14:textId="77777777" w:rsidR="00CC65D0" w:rsidRPr="00E41A7E" w:rsidRDefault="00CC65D0" w:rsidP="008A377E">
            <w:pPr>
              <w:spacing w:line="480" w:lineRule="auto"/>
              <w:rPr>
                <w:rFonts w:ascii="Arial" w:hAnsi="Arial" w:cs="Arial"/>
              </w:rPr>
            </w:pPr>
            <w:r w:rsidRPr="00E41A7E">
              <w:rPr>
                <w:rFonts w:ascii="Arial" w:hAnsi="Arial" w:cs="Arial"/>
              </w:rPr>
              <w:t xml:space="preserve">10 </w:t>
            </w:r>
          </w:p>
        </w:tc>
      </w:tr>
      <w:tr w:rsidR="00CC65D0" w:rsidRPr="00E41A7E" w14:paraId="15FC797E" w14:textId="77777777" w:rsidTr="003C1403">
        <w:tc>
          <w:tcPr>
            <w:tcW w:w="4675" w:type="dxa"/>
          </w:tcPr>
          <w:p w14:paraId="481B88AB" w14:textId="77777777" w:rsidR="00CC65D0" w:rsidRPr="00E41A7E" w:rsidRDefault="00CC65D0" w:rsidP="008A377E">
            <w:pPr>
              <w:spacing w:line="480" w:lineRule="auto"/>
              <w:rPr>
                <w:rFonts w:ascii="Arial" w:hAnsi="Arial" w:cs="Arial"/>
              </w:rPr>
            </w:pPr>
            <w:proofErr w:type="spellStart"/>
            <w:r w:rsidRPr="00E41A7E">
              <w:rPr>
                <w:rFonts w:ascii="Arial" w:hAnsi="Arial" w:cs="Arial"/>
              </w:rPr>
              <w:t>MoG</w:t>
            </w:r>
            <w:proofErr w:type="spellEnd"/>
            <w:r w:rsidRPr="00E41A7E">
              <w:rPr>
                <w:rFonts w:ascii="Arial" w:hAnsi="Arial" w:cs="Arial"/>
              </w:rPr>
              <w:t>-F primer (5’-GGAAGAGTAATATCTTCTTGGGAATC-3’)</w:t>
            </w:r>
          </w:p>
        </w:tc>
        <w:tc>
          <w:tcPr>
            <w:tcW w:w="4675" w:type="dxa"/>
          </w:tcPr>
          <w:p w14:paraId="6356DA2A" w14:textId="77777777" w:rsidR="00CC65D0" w:rsidRPr="00E41A7E" w:rsidRDefault="00CC65D0" w:rsidP="008A377E">
            <w:pPr>
              <w:spacing w:line="480" w:lineRule="auto"/>
              <w:rPr>
                <w:rFonts w:ascii="Arial" w:hAnsi="Arial" w:cs="Arial"/>
              </w:rPr>
            </w:pPr>
            <w:r w:rsidRPr="00E41A7E">
              <w:rPr>
                <w:rFonts w:ascii="Arial" w:hAnsi="Arial" w:cs="Arial"/>
              </w:rPr>
              <w:t>0.5</w:t>
            </w:r>
          </w:p>
        </w:tc>
      </w:tr>
      <w:tr w:rsidR="00CC65D0" w:rsidRPr="00E41A7E" w14:paraId="47954428" w14:textId="77777777" w:rsidTr="003C1403">
        <w:tc>
          <w:tcPr>
            <w:tcW w:w="4675" w:type="dxa"/>
          </w:tcPr>
          <w:p w14:paraId="11CD9065" w14:textId="77777777" w:rsidR="00CC65D0" w:rsidRPr="00E41A7E" w:rsidRDefault="00CC65D0" w:rsidP="008A377E">
            <w:pPr>
              <w:spacing w:line="480" w:lineRule="auto"/>
              <w:rPr>
                <w:rFonts w:ascii="Arial" w:hAnsi="Arial" w:cs="Arial"/>
                <w:lang w:val="es-ES"/>
              </w:rPr>
            </w:pPr>
            <w:r w:rsidRPr="00E41A7E">
              <w:rPr>
                <w:rFonts w:ascii="Arial" w:hAnsi="Arial" w:cs="Arial"/>
                <w:lang w:val="es-ES"/>
              </w:rPr>
              <w:t>RCN-R primer (5’CTATAACTATTTTTCCATTGTTTGCCATG-3’)</w:t>
            </w:r>
          </w:p>
        </w:tc>
        <w:tc>
          <w:tcPr>
            <w:tcW w:w="4675" w:type="dxa"/>
          </w:tcPr>
          <w:p w14:paraId="16294052" w14:textId="77777777" w:rsidR="00CC65D0" w:rsidRPr="00E41A7E" w:rsidRDefault="00CC65D0" w:rsidP="008A377E">
            <w:pPr>
              <w:spacing w:line="480" w:lineRule="auto"/>
              <w:rPr>
                <w:rFonts w:ascii="Arial" w:hAnsi="Arial" w:cs="Arial"/>
              </w:rPr>
            </w:pPr>
            <w:r w:rsidRPr="00E41A7E">
              <w:rPr>
                <w:rFonts w:ascii="Arial" w:hAnsi="Arial" w:cs="Arial"/>
              </w:rPr>
              <w:t>0.5</w:t>
            </w:r>
          </w:p>
        </w:tc>
      </w:tr>
      <w:tr w:rsidR="00CC65D0" w:rsidRPr="00E41A7E" w14:paraId="326D6095" w14:textId="77777777" w:rsidTr="003C1403">
        <w:tc>
          <w:tcPr>
            <w:tcW w:w="4675" w:type="dxa"/>
          </w:tcPr>
          <w:p w14:paraId="44649F7A" w14:textId="12C8E97A" w:rsidR="00CC65D0" w:rsidRPr="00E41A7E" w:rsidRDefault="00CC65D0" w:rsidP="008A377E">
            <w:pPr>
              <w:spacing w:line="480" w:lineRule="auto"/>
              <w:rPr>
                <w:rFonts w:ascii="Arial" w:hAnsi="Arial" w:cs="Arial"/>
              </w:rPr>
            </w:pPr>
            <w:r w:rsidRPr="00E41A7E">
              <w:rPr>
                <w:rFonts w:ascii="Arial" w:hAnsi="Arial" w:cs="Arial"/>
              </w:rPr>
              <w:lastRenderedPageBreak/>
              <w:t>Nuclease free water</w:t>
            </w:r>
            <w:r w:rsidR="00FB0EE7" w:rsidRPr="00E41A7E">
              <w:rPr>
                <w:rFonts w:ascii="Arial" w:hAnsi="Arial" w:cs="Arial"/>
              </w:rPr>
              <w:t xml:space="preserve"> (</w:t>
            </w:r>
            <w:proofErr w:type="spellStart"/>
            <w:r w:rsidR="00FB0EE7" w:rsidRPr="00E41A7E">
              <w:rPr>
                <w:rFonts w:ascii="Arial" w:hAnsi="Arial" w:cs="Arial"/>
              </w:rPr>
              <w:t>Thermo</w:t>
            </w:r>
            <w:proofErr w:type="spellEnd"/>
            <w:r w:rsidR="00FB0EE7" w:rsidRPr="00E41A7E">
              <w:rPr>
                <w:rFonts w:ascii="Arial" w:hAnsi="Arial" w:cs="Arial"/>
              </w:rPr>
              <w:t xml:space="preserve"> Fisher Scientific, Waltham, MA, USA)</w:t>
            </w:r>
          </w:p>
        </w:tc>
        <w:tc>
          <w:tcPr>
            <w:tcW w:w="4675" w:type="dxa"/>
          </w:tcPr>
          <w:p w14:paraId="6346E934" w14:textId="77777777" w:rsidR="00CC65D0" w:rsidRPr="00E41A7E" w:rsidRDefault="00CC65D0" w:rsidP="008A377E">
            <w:pPr>
              <w:spacing w:line="480" w:lineRule="auto"/>
              <w:rPr>
                <w:rFonts w:ascii="Arial" w:hAnsi="Arial" w:cs="Arial"/>
              </w:rPr>
            </w:pPr>
            <w:r w:rsidRPr="00E41A7E">
              <w:rPr>
                <w:rFonts w:ascii="Arial" w:hAnsi="Arial" w:cs="Arial"/>
              </w:rPr>
              <w:t>7</w:t>
            </w:r>
          </w:p>
        </w:tc>
      </w:tr>
      <w:tr w:rsidR="00CC65D0" w:rsidRPr="00E41A7E" w14:paraId="2AF65219" w14:textId="77777777" w:rsidTr="003C1403">
        <w:tc>
          <w:tcPr>
            <w:tcW w:w="4675" w:type="dxa"/>
          </w:tcPr>
          <w:p w14:paraId="291F152A" w14:textId="77777777" w:rsidR="00CC65D0" w:rsidRPr="00E41A7E" w:rsidRDefault="00CC65D0" w:rsidP="008A377E">
            <w:pPr>
              <w:spacing w:line="480" w:lineRule="auto"/>
              <w:rPr>
                <w:rFonts w:ascii="Arial" w:hAnsi="Arial" w:cs="Arial"/>
              </w:rPr>
            </w:pPr>
            <w:r w:rsidRPr="00E41A7E">
              <w:rPr>
                <w:rFonts w:ascii="Arial" w:hAnsi="Arial" w:cs="Arial"/>
              </w:rPr>
              <w:t>Sample DNA</w:t>
            </w:r>
          </w:p>
        </w:tc>
        <w:tc>
          <w:tcPr>
            <w:tcW w:w="4675" w:type="dxa"/>
          </w:tcPr>
          <w:p w14:paraId="287BA85A" w14:textId="77777777" w:rsidR="00CC65D0" w:rsidRPr="00E41A7E" w:rsidRDefault="00CC65D0" w:rsidP="008A377E">
            <w:pPr>
              <w:spacing w:line="480" w:lineRule="auto"/>
              <w:rPr>
                <w:rFonts w:ascii="Arial" w:hAnsi="Arial" w:cs="Arial"/>
              </w:rPr>
            </w:pPr>
            <w:r w:rsidRPr="00E41A7E">
              <w:rPr>
                <w:rFonts w:ascii="Arial" w:hAnsi="Arial" w:cs="Arial"/>
              </w:rPr>
              <w:t>2</w:t>
            </w:r>
          </w:p>
        </w:tc>
      </w:tr>
      <w:tr w:rsidR="00CC65D0" w:rsidRPr="00E41A7E" w14:paraId="5A471A9E" w14:textId="77777777" w:rsidTr="003C1403">
        <w:tc>
          <w:tcPr>
            <w:tcW w:w="4675" w:type="dxa"/>
          </w:tcPr>
          <w:p w14:paraId="46B854E9" w14:textId="77777777" w:rsidR="00CC65D0" w:rsidRPr="00E41A7E" w:rsidRDefault="00CC65D0" w:rsidP="008A377E">
            <w:pPr>
              <w:spacing w:line="480" w:lineRule="auto"/>
              <w:rPr>
                <w:rFonts w:ascii="Arial" w:hAnsi="Arial" w:cs="Arial"/>
                <w:b/>
                <w:bCs/>
              </w:rPr>
            </w:pPr>
            <w:r w:rsidRPr="00E41A7E">
              <w:rPr>
                <w:rFonts w:ascii="Arial" w:hAnsi="Arial" w:cs="Arial"/>
                <w:b/>
                <w:bCs/>
              </w:rPr>
              <w:t>Total</w:t>
            </w:r>
          </w:p>
        </w:tc>
        <w:tc>
          <w:tcPr>
            <w:tcW w:w="4675" w:type="dxa"/>
          </w:tcPr>
          <w:p w14:paraId="289E4198" w14:textId="77777777" w:rsidR="00CC65D0" w:rsidRPr="00E41A7E" w:rsidRDefault="00CC65D0" w:rsidP="008A377E">
            <w:pPr>
              <w:spacing w:line="480" w:lineRule="auto"/>
              <w:rPr>
                <w:rFonts w:ascii="Arial" w:hAnsi="Arial" w:cs="Arial"/>
                <w:b/>
                <w:bCs/>
              </w:rPr>
            </w:pPr>
            <w:r w:rsidRPr="00E41A7E">
              <w:rPr>
                <w:rFonts w:ascii="Arial" w:hAnsi="Arial" w:cs="Arial"/>
                <w:b/>
                <w:bCs/>
              </w:rPr>
              <w:t>20</w:t>
            </w:r>
          </w:p>
        </w:tc>
      </w:tr>
    </w:tbl>
    <w:p w14:paraId="74D4F44A" w14:textId="77777777" w:rsidR="00CC65D0" w:rsidRPr="00E41A7E" w:rsidRDefault="00CC65D0" w:rsidP="008A377E">
      <w:pPr>
        <w:spacing w:after="0" w:line="480" w:lineRule="auto"/>
        <w:rPr>
          <w:rFonts w:ascii="Arial" w:hAnsi="Arial" w:cs="Arial"/>
        </w:rPr>
      </w:pPr>
    </w:p>
    <w:p w14:paraId="28ACB35F" w14:textId="7753AADE" w:rsidR="00CC65D0" w:rsidRPr="00E41A7E" w:rsidRDefault="00852B1F" w:rsidP="008A377E">
      <w:pPr>
        <w:spacing w:after="0" w:line="480" w:lineRule="auto"/>
        <w:rPr>
          <w:rFonts w:ascii="Arial" w:hAnsi="Arial" w:cs="Arial"/>
          <w:b/>
          <w:bCs/>
        </w:rPr>
      </w:pPr>
      <w:r w:rsidRPr="00E41A7E">
        <w:rPr>
          <w:rFonts w:ascii="Arial" w:hAnsi="Arial" w:cs="Arial"/>
          <w:b/>
          <w:bCs/>
        </w:rPr>
        <w:t xml:space="preserve">Supplementary </w:t>
      </w:r>
      <w:r w:rsidR="00CC65D0" w:rsidRPr="00E41A7E">
        <w:rPr>
          <w:rFonts w:ascii="Arial" w:hAnsi="Arial" w:cs="Arial"/>
          <w:b/>
          <w:bCs/>
        </w:rPr>
        <w:t>Table 2. SYBR green quantitative polymerase chain reaction (qPCR) thermocycle conditions</w:t>
      </w:r>
    </w:p>
    <w:tbl>
      <w:tblPr>
        <w:tblStyle w:val="TableGrid"/>
        <w:tblW w:w="0" w:type="auto"/>
        <w:tblLook w:val="04A0" w:firstRow="1" w:lastRow="0" w:firstColumn="1" w:lastColumn="0" w:noHBand="0" w:noVBand="1"/>
      </w:tblPr>
      <w:tblGrid>
        <w:gridCol w:w="2515"/>
        <w:gridCol w:w="2399"/>
        <w:gridCol w:w="2312"/>
        <w:gridCol w:w="2124"/>
      </w:tblGrid>
      <w:tr w:rsidR="00CC65D0" w:rsidRPr="00E41A7E" w14:paraId="7C7B44F3" w14:textId="77777777" w:rsidTr="003C1403">
        <w:tc>
          <w:tcPr>
            <w:tcW w:w="2515" w:type="dxa"/>
          </w:tcPr>
          <w:p w14:paraId="0469F9FD" w14:textId="77777777" w:rsidR="00CC65D0" w:rsidRPr="00E41A7E" w:rsidRDefault="00CC65D0" w:rsidP="008A377E">
            <w:pPr>
              <w:spacing w:line="480" w:lineRule="auto"/>
              <w:rPr>
                <w:rFonts w:ascii="Arial" w:hAnsi="Arial" w:cs="Arial"/>
                <w:b/>
                <w:bCs/>
              </w:rPr>
            </w:pPr>
            <w:r w:rsidRPr="00E41A7E">
              <w:rPr>
                <w:rFonts w:ascii="Arial" w:hAnsi="Arial" w:cs="Arial"/>
                <w:b/>
                <w:bCs/>
              </w:rPr>
              <w:t>Step</w:t>
            </w:r>
          </w:p>
        </w:tc>
        <w:tc>
          <w:tcPr>
            <w:tcW w:w="2399" w:type="dxa"/>
          </w:tcPr>
          <w:p w14:paraId="70A81468" w14:textId="77777777" w:rsidR="00CC65D0" w:rsidRPr="00E41A7E" w:rsidRDefault="00CC65D0" w:rsidP="008A377E">
            <w:pPr>
              <w:spacing w:line="480" w:lineRule="auto"/>
              <w:rPr>
                <w:rFonts w:ascii="Arial" w:hAnsi="Arial" w:cs="Arial"/>
                <w:b/>
                <w:bCs/>
              </w:rPr>
            </w:pPr>
            <w:r w:rsidRPr="00E41A7E">
              <w:rPr>
                <w:rFonts w:ascii="Arial" w:hAnsi="Arial" w:cs="Arial"/>
                <w:b/>
                <w:bCs/>
              </w:rPr>
              <w:t>Temperature (</w:t>
            </w:r>
            <w:r w:rsidRPr="00E41A7E">
              <w:rPr>
                <w:rFonts w:ascii="Arial" w:hAnsi="Arial" w:cs="Arial"/>
              </w:rPr>
              <w:t>°</w:t>
            </w:r>
            <w:r w:rsidRPr="00E41A7E">
              <w:rPr>
                <w:rFonts w:ascii="Arial" w:hAnsi="Arial" w:cs="Arial"/>
                <w:b/>
                <w:bCs/>
              </w:rPr>
              <w:t>C)</w:t>
            </w:r>
          </w:p>
        </w:tc>
        <w:tc>
          <w:tcPr>
            <w:tcW w:w="2312" w:type="dxa"/>
          </w:tcPr>
          <w:p w14:paraId="7B23CE24" w14:textId="77777777" w:rsidR="00CC65D0" w:rsidRPr="00E41A7E" w:rsidRDefault="00CC65D0" w:rsidP="008A377E">
            <w:pPr>
              <w:spacing w:line="480" w:lineRule="auto"/>
              <w:rPr>
                <w:rFonts w:ascii="Arial" w:hAnsi="Arial" w:cs="Arial"/>
                <w:b/>
                <w:bCs/>
              </w:rPr>
            </w:pPr>
            <w:r w:rsidRPr="00E41A7E">
              <w:rPr>
                <w:rFonts w:ascii="Arial" w:hAnsi="Arial" w:cs="Arial"/>
                <w:b/>
                <w:bCs/>
              </w:rPr>
              <w:t xml:space="preserve">Time </w:t>
            </w:r>
          </w:p>
        </w:tc>
        <w:tc>
          <w:tcPr>
            <w:tcW w:w="2124" w:type="dxa"/>
          </w:tcPr>
          <w:p w14:paraId="27A83EBB" w14:textId="77777777" w:rsidR="00CC65D0" w:rsidRPr="00E41A7E" w:rsidRDefault="00CC65D0" w:rsidP="008A377E">
            <w:pPr>
              <w:spacing w:line="480" w:lineRule="auto"/>
              <w:rPr>
                <w:rFonts w:ascii="Arial" w:hAnsi="Arial" w:cs="Arial"/>
                <w:b/>
                <w:bCs/>
              </w:rPr>
            </w:pPr>
            <w:r w:rsidRPr="00E41A7E">
              <w:rPr>
                <w:rFonts w:ascii="Arial" w:hAnsi="Arial" w:cs="Arial"/>
                <w:b/>
                <w:bCs/>
              </w:rPr>
              <w:t># of Cycles</w:t>
            </w:r>
          </w:p>
        </w:tc>
      </w:tr>
      <w:tr w:rsidR="00CC65D0" w:rsidRPr="00E41A7E" w14:paraId="4DF41C4A" w14:textId="77777777" w:rsidTr="003C1403">
        <w:tc>
          <w:tcPr>
            <w:tcW w:w="2515" w:type="dxa"/>
          </w:tcPr>
          <w:p w14:paraId="20112740" w14:textId="77777777" w:rsidR="00CC65D0" w:rsidRPr="00E41A7E" w:rsidRDefault="00CC65D0" w:rsidP="008A377E">
            <w:pPr>
              <w:spacing w:line="480" w:lineRule="auto"/>
              <w:rPr>
                <w:rFonts w:ascii="Arial" w:hAnsi="Arial" w:cs="Arial"/>
                <w:b/>
                <w:bCs/>
              </w:rPr>
            </w:pPr>
            <w:r w:rsidRPr="00E41A7E">
              <w:rPr>
                <w:rFonts w:ascii="Arial" w:hAnsi="Arial" w:cs="Arial"/>
                <w:b/>
                <w:bCs/>
              </w:rPr>
              <w:t>Initial Denaturation</w:t>
            </w:r>
          </w:p>
        </w:tc>
        <w:tc>
          <w:tcPr>
            <w:tcW w:w="2399" w:type="dxa"/>
          </w:tcPr>
          <w:p w14:paraId="4D1B7739" w14:textId="77777777" w:rsidR="00CC65D0" w:rsidRPr="00E41A7E" w:rsidRDefault="00CC65D0" w:rsidP="008A377E">
            <w:pPr>
              <w:spacing w:line="480" w:lineRule="auto"/>
              <w:rPr>
                <w:rFonts w:ascii="Arial" w:hAnsi="Arial" w:cs="Arial"/>
              </w:rPr>
            </w:pPr>
            <w:r w:rsidRPr="00E41A7E">
              <w:rPr>
                <w:rFonts w:ascii="Arial" w:hAnsi="Arial" w:cs="Arial"/>
              </w:rPr>
              <w:t>98</w:t>
            </w:r>
          </w:p>
        </w:tc>
        <w:tc>
          <w:tcPr>
            <w:tcW w:w="2312" w:type="dxa"/>
          </w:tcPr>
          <w:p w14:paraId="31B9AFA8" w14:textId="77777777" w:rsidR="00CC65D0" w:rsidRPr="00E41A7E" w:rsidRDefault="00CC65D0" w:rsidP="008A377E">
            <w:pPr>
              <w:spacing w:line="480" w:lineRule="auto"/>
              <w:rPr>
                <w:rFonts w:ascii="Arial" w:hAnsi="Arial" w:cs="Arial"/>
              </w:rPr>
            </w:pPr>
            <w:r w:rsidRPr="00E41A7E">
              <w:rPr>
                <w:rFonts w:ascii="Arial" w:hAnsi="Arial" w:cs="Arial"/>
              </w:rPr>
              <w:t>3 min</w:t>
            </w:r>
          </w:p>
        </w:tc>
        <w:tc>
          <w:tcPr>
            <w:tcW w:w="2124" w:type="dxa"/>
          </w:tcPr>
          <w:p w14:paraId="3B9493BA" w14:textId="77777777" w:rsidR="00CC65D0" w:rsidRPr="00E41A7E" w:rsidRDefault="00CC65D0" w:rsidP="008A377E">
            <w:pPr>
              <w:spacing w:line="480" w:lineRule="auto"/>
              <w:rPr>
                <w:rFonts w:ascii="Arial" w:hAnsi="Arial" w:cs="Arial"/>
              </w:rPr>
            </w:pPr>
            <w:r w:rsidRPr="00E41A7E">
              <w:rPr>
                <w:rFonts w:ascii="Arial" w:hAnsi="Arial" w:cs="Arial"/>
              </w:rPr>
              <w:t>1</w:t>
            </w:r>
          </w:p>
        </w:tc>
      </w:tr>
      <w:tr w:rsidR="00CC65D0" w:rsidRPr="00E41A7E" w14:paraId="7290B25B" w14:textId="77777777" w:rsidTr="003C1403">
        <w:tc>
          <w:tcPr>
            <w:tcW w:w="2515" w:type="dxa"/>
          </w:tcPr>
          <w:p w14:paraId="28EE14EE" w14:textId="77777777" w:rsidR="00CC65D0" w:rsidRPr="00E41A7E" w:rsidRDefault="00CC65D0" w:rsidP="008A377E">
            <w:pPr>
              <w:spacing w:line="480" w:lineRule="auto"/>
              <w:rPr>
                <w:rFonts w:ascii="Arial" w:hAnsi="Arial" w:cs="Arial"/>
                <w:b/>
                <w:bCs/>
              </w:rPr>
            </w:pPr>
            <w:r w:rsidRPr="00E41A7E">
              <w:rPr>
                <w:rFonts w:ascii="Arial" w:hAnsi="Arial" w:cs="Arial"/>
                <w:b/>
                <w:bCs/>
              </w:rPr>
              <w:t>Denaturation</w:t>
            </w:r>
          </w:p>
        </w:tc>
        <w:tc>
          <w:tcPr>
            <w:tcW w:w="2399" w:type="dxa"/>
          </w:tcPr>
          <w:p w14:paraId="50A5C454" w14:textId="77777777" w:rsidR="00CC65D0" w:rsidRPr="00E41A7E" w:rsidRDefault="00CC65D0" w:rsidP="008A377E">
            <w:pPr>
              <w:spacing w:line="480" w:lineRule="auto"/>
              <w:rPr>
                <w:rFonts w:ascii="Arial" w:hAnsi="Arial" w:cs="Arial"/>
              </w:rPr>
            </w:pPr>
            <w:r w:rsidRPr="00E41A7E">
              <w:rPr>
                <w:rFonts w:ascii="Arial" w:hAnsi="Arial" w:cs="Arial"/>
              </w:rPr>
              <w:t>98</w:t>
            </w:r>
          </w:p>
        </w:tc>
        <w:tc>
          <w:tcPr>
            <w:tcW w:w="2312" w:type="dxa"/>
          </w:tcPr>
          <w:p w14:paraId="0269AA81" w14:textId="77777777" w:rsidR="00CC65D0" w:rsidRPr="00E41A7E" w:rsidRDefault="00CC65D0" w:rsidP="008A377E">
            <w:pPr>
              <w:spacing w:line="480" w:lineRule="auto"/>
              <w:rPr>
                <w:rFonts w:ascii="Arial" w:hAnsi="Arial" w:cs="Arial"/>
              </w:rPr>
            </w:pPr>
            <w:r w:rsidRPr="00E41A7E">
              <w:rPr>
                <w:rFonts w:ascii="Arial" w:hAnsi="Arial" w:cs="Arial"/>
              </w:rPr>
              <w:t>30 s</w:t>
            </w:r>
          </w:p>
        </w:tc>
        <w:tc>
          <w:tcPr>
            <w:tcW w:w="2124" w:type="dxa"/>
            <w:vMerge w:val="restart"/>
          </w:tcPr>
          <w:p w14:paraId="2ABEBE21" w14:textId="77777777" w:rsidR="00CC65D0" w:rsidRPr="00E41A7E" w:rsidRDefault="00CC65D0" w:rsidP="008A377E">
            <w:pPr>
              <w:spacing w:line="480" w:lineRule="auto"/>
              <w:rPr>
                <w:rFonts w:ascii="Arial" w:hAnsi="Arial" w:cs="Arial"/>
              </w:rPr>
            </w:pPr>
            <w:r w:rsidRPr="00E41A7E">
              <w:rPr>
                <w:rFonts w:ascii="Arial" w:hAnsi="Arial" w:cs="Arial"/>
              </w:rPr>
              <w:t>40</w:t>
            </w:r>
          </w:p>
        </w:tc>
      </w:tr>
      <w:tr w:rsidR="00CC65D0" w:rsidRPr="00E41A7E" w14:paraId="6806B81F" w14:textId="77777777" w:rsidTr="003C1403">
        <w:tc>
          <w:tcPr>
            <w:tcW w:w="2515" w:type="dxa"/>
          </w:tcPr>
          <w:p w14:paraId="34175102" w14:textId="77777777" w:rsidR="00CC65D0" w:rsidRPr="00E41A7E" w:rsidRDefault="00CC65D0" w:rsidP="008A377E">
            <w:pPr>
              <w:spacing w:line="480" w:lineRule="auto"/>
              <w:rPr>
                <w:rFonts w:ascii="Arial" w:hAnsi="Arial" w:cs="Arial"/>
                <w:b/>
                <w:bCs/>
              </w:rPr>
            </w:pPr>
            <w:r w:rsidRPr="00E41A7E">
              <w:rPr>
                <w:rFonts w:ascii="Arial" w:hAnsi="Arial" w:cs="Arial"/>
                <w:b/>
                <w:bCs/>
              </w:rPr>
              <w:t>Annealing and Extension</w:t>
            </w:r>
          </w:p>
        </w:tc>
        <w:tc>
          <w:tcPr>
            <w:tcW w:w="2399" w:type="dxa"/>
          </w:tcPr>
          <w:p w14:paraId="7D8B8E9E" w14:textId="77777777" w:rsidR="00CC65D0" w:rsidRPr="00E41A7E" w:rsidRDefault="00CC65D0" w:rsidP="008A377E">
            <w:pPr>
              <w:spacing w:line="480" w:lineRule="auto"/>
              <w:rPr>
                <w:rFonts w:ascii="Arial" w:hAnsi="Arial" w:cs="Arial"/>
              </w:rPr>
            </w:pPr>
            <w:r w:rsidRPr="00E41A7E">
              <w:rPr>
                <w:rFonts w:ascii="Arial" w:hAnsi="Arial" w:cs="Arial"/>
              </w:rPr>
              <w:t>60</w:t>
            </w:r>
          </w:p>
        </w:tc>
        <w:tc>
          <w:tcPr>
            <w:tcW w:w="2312" w:type="dxa"/>
          </w:tcPr>
          <w:p w14:paraId="6DEB3BE1" w14:textId="77777777" w:rsidR="00CC65D0" w:rsidRPr="00E41A7E" w:rsidRDefault="00CC65D0" w:rsidP="008A377E">
            <w:pPr>
              <w:spacing w:line="480" w:lineRule="auto"/>
              <w:rPr>
                <w:rFonts w:ascii="Arial" w:hAnsi="Arial" w:cs="Arial"/>
              </w:rPr>
            </w:pPr>
            <w:r w:rsidRPr="00E41A7E">
              <w:rPr>
                <w:rFonts w:ascii="Arial" w:hAnsi="Arial" w:cs="Arial"/>
              </w:rPr>
              <w:t>20 s</w:t>
            </w:r>
          </w:p>
        </w:tc>
        <w:tc>
          <w:tcPr>
            <w:tcW w:w="2124" w:type="dxa"/>
            <w:vMerge/>
          </w:tcPr>
          <w:p w14:paraId="746529EF" w14:textId="77777777" w:rsidR="00CC65D0" w:rsidRPr="00E41A7E" w:rsidRDefault="00CC65D0" w:rsidP="008A377E">
            <w:pPr>
              <w:spacing w:line="480" w:lineRule="auto"/>
              <w:rPr>
                <w:rFonts w:ascii="Arial" w:hAnsi="Arial" w:cs="Arial"/>
                <w:b/>
                <w:bCs/>
              </w:rPr>
            </w:pPr>
          </w:p>
        </w:tc>
      </w:tr>
    </w:tbl>
    <w:p w14:paraId="492A04E4" w14:textId="77777777" w:rsidR="00CF55BA" w:rsidRPr="00E41A7E" w:rsidRDefault="00CF55BA" w:rsidP="008A377E">
      <w:pPr>
        <w:spacing w:after="0" w:line="480" w:lineRule="auto"/>
        <w:rPr>
          <w:rFonts w:ascii="Arial" w:hAnsi="Arial" w:cs="Arial"/>
        </w:rPr>
      </w:pPr>
    </w:p>
    <w:p w14:paraId="6C21BC6E" w14:textId="49A4B983" w:rsidR="00BC7A2D" w:rsidRPr="00E41A7E" w:rsidRDefault="00BC7A2D" w:rsidP="008A377E">
      <w:pPr>
        <w:spacing w:after="0" w:line="480" w:lineRule="auto"/>
        <w:rPr>
          <w:rFonts w:ascii="Arial" w:hAnsi="Arial" w:cs="Arial"/>
          <w:b/>
          <w:bCs/>
        </w:rPr>
      </w:pPr>
      <w:r w:rsidRPr="00E41A7E">
        <w:rPr>
          <w:rFonts w:ascii="Arial" w:hAnsi="Arial" w:cs="Arial"/>
          <w:b/>
          <w:bCs/>
        </w:rPr>
        <w:t>Mitigation measures for capture-related mortalities</w:t>
      </w:r>
    </w:p>
    <w:p w14:paraId="4F1ED00E" w14:textId="3661373C" w:rsidR="00E7185D" w:rsidRPr="00E41A7E" w:rsidRDefault="00E7185D" w:rsidP="00E7185D">
      <w:pPr>
        <w:spacing w:after="0" w:line="480" w:lineRule="auto"/>
        <w:rPr>
          <w:rFonts w:ascii="Arial" w:hAnsi="Arial" w:cs="Arial"/>
        </w:rPr>
      </w:pPr>
      <w:r w:rsidRPr="00E41A7E">
        <w:rPr>
          <w:rFonts w:ascii="Arial" w:hAnsi="Arial" w:cs="Arial"/>
        </w:rPr>
        <w:t>The biomarker transfer studies reported here were performed simultaneously with an ongoing vaccination study (unpublished)</w:t>
      </w:r>
      <w:r w:rsidR="00635902" w:rsidRPr="00E41A7E">
        <w:rPr>
          <w:rFonts w:ascii="Arial" w:hAnsi="Arial" w:cs="Arial"/>
        </w:rPr>
        <w:t>, requiring a substantial workload</w:t>
      </w:r>
      <w:r w:rsidR="00E41A7E" w:rsidRPr="00E41A7E">
        <w:rPr>
          <w:rFonts w:ascii="Arial" w:hAnsi="Arial" w:cs="Arial"/>
        </w:rPr>
        <w:t xml:space="preserve"> during captures</w:t>
      </w:r>
      <w:r w:rsidRPr="00E41A7E">
        <w:rPr>
          <w:rFonts w:ascii="Arial" w:hAnsi="Arial" w:cs="Arial"/>
        </w:rPr>
        <w:t>.</w:t>
      </w:r>
      <w:r w:rsidR="00D24B3B" w:rsidRPr="00E41A7E">
        <w:rPr>
          <w:rFonts w:ascii="Arial" w:hAnsi="Arial" w:cs="Arial"/>
        </w:rPr>
        <w:t xml:space="preserve"> In captures prior to this study,</w:t>
      </w:r>
      <w:r w:rsidRPr="00E41A7E">
        <w:rPr>
          <w:rFonts w:ascii="Arial" w:hAnsi="Arial" w:cs="Arial"/>
        </w:rPr>
        <w:t xml:space="preserve"> </w:t>
      </w:r>
      <w:r w:rsidR="00D24B3B" w:rsidRPr="00E41A7E">
        <w:rPr>
          <w:rFonts w:ascii="Arial" w:hAnsi="Arial" w:cs="Arial"/>
        </w:rPr>
        <w:t xml:space="preserve">we placed captured </w:t>
      </w:r>
      <w:r w:rsidRPr="00E41A7E">
        <w:rPr>
          <w:rFonts w:ascii="Arial" w:hAnsi="Arial" w:cs="Arial"/>
        </w:rPr>
        <w:t xml:space="preserve">bats in individual cloth bags. </w:t>
      </w:r>
      <w:r w:rsidR="00D24B3B" w:rsidRPr="00E41A7E">
        <w:rPr>
          <w:rFonts w:ascii="Arial" w:hAnsi="Arial" w:cs="Arial"/>
        </w:rPr>
        <w:t>For this study</w:t>
      </w:r>
      <w:r w:rsidRPr="00E41A7E">
        <w:rPr>
          <w:rFonts w:ascii="Arial" w:hAnsi="Arial" w:cs="Arial"/>
        </w:rPr>
        <w:t>, we replaced these bags with large wire cages to facilitate airflow, reducing the risk of overheating.</w:t>
      </w:r>
    </w:p>
    <w:p w14:paraId="6C209129" w14:textId="6FBBED6E" w:rsidR="00E7185D" w:rsidRPr="00E41A7E" w:rsidRDefault="00E7185D" w:rsidP="00E7185D">
      <w:pPr>
        <w:spacing w:after="0" w:line="480" w:lineRule="auto"/>
        <w:rPr>
          <w:rFonts w:ascii="Arial" w:hAnsi="Arial" w:cs="Arial"/>
        </w:rPr>
      </w:pPr>
      <w:r w:rsidRPr="00E41A7E">
        <w:rPr>
          <w:rFonts w:ascii="Arial" w:hAnsi="Arial" w:cs="Arial"/>
        </w:rPr>
        <w:t xml:space="preserve">Following the mortality event during the first capture at Jirosto, we obtained additional cages to house a maximum of 30 bats per cage. Only a single cage at a time was brought to the processing station, while the remaining cages were kept inside the entrance of the bat roost, where temperatures were cooler. For the second capture, we </w:t>
      </w:r>
      <w:r w:rsidRPr="00E41A7E">
        <w:rPr>
          <w:rFonts w:ascii="Arial" w:hAnsi="Arial" w:cs="Arial"/>
        </w:rPr>
        <w:lastRenderedPageBreak/>
        <w:t>also used a small portable fan and a bag of ice to circulate cool air around the cage at the processing station.</w:t>
      </w:r>
      <w:r w:rsidR="00181B1F" w:rsidRPr="00E41A7E">
        <w:rPr>
          <w:rFonts w:ascii="Arial" w:hAnsi="Arial" w:cs="Arial"/>
        </w:rPr>
        <w:t xml:space="preserve"> Ambient temperature and humidity were </w:t>
      </w:r>
      <w:r w:rsidR="00E41A7E" w:rsidRPr="00E41A7E">
        <w:rPr>
          <w:rFonts w:ascii="Arial" w:hAnsi="Arial" w:cs="Arial"/>
        </w:rPr>
        <w:t>routinely</w:t>
      </w:r>
      <w:r w:rsidR="00181B1F" w:rsidRPr="00E41A7E">
        <w:rPr>
          <w:rFonts w:ascii="Arial" w:hAnsi="Arial" w:cs="Arial"/>
        </w:rPr>
        <w:t xml:space="preserve"> monitored with a hydrometer-thermometer. </w:t>
      </w:r>
    </w:p>
    <w:p w14:paraId="2C432518" w14:textId="157CF27E" w:rsidR="00CC65D0" w:rsidRPr="00E41A7E" w:rsidRDefault="00CC65D0" w:rsidP="008A377E">
      <w:pPr>
        <w:spacing w:after="0" w:line="480" w:lineRule="auto"/>
        <w:rPr>
          <w:rFonts w:ascii="Arial" w:hAnsi="Arial" w:cs="Arial"/>
          <w:b/>
          <w:bCs/>
        </w:rPr>
      </w:pPr>
      <w:r w:rsidRPr="00E41A7E">
        <w:rPr>
          <w:rFonts w:ascii="Arial" w:hAnsi="Arial" w:cs="Arial"/>
          <w:b/>
          <w:bCs/>
        </w:rPr>
        <w:t>Biomarker Dosing Study</w:t>
      </w:r>
    </w:p>
    <w:p w14:paraId="69BC98C8" w14:textId="77777777" w:rsidR="008A0F92" w:rsidRPr="00E41A7E" w:rsidRDefault="008A0F92" w:rsidP="008A377E">
      <w:pPr>
        <w:spacing w:after="0" w:line="480" w:lineRule="auto"/>
        <w:rPr>
          <w:rFonts w:ascii="Arial" w:hAnsi="Arial" w:cs="Arial"/>
          <w:b/>
          <w:bCs/>
        </w:rPr>
      </w:pPr>
      <w:r w:rsidRPr="00E41A7E">
        <w:rPr>
          <w:rFonts w:ascii="Arial" w:hAnsi="Arial" w:cs="Arial"/>
          <w:b/>
          <w:bCs/>
        </w:rPr>
        <w:t>Ethics Statement</w:t>
      </w:r>
    </w:p>
    <w:p w14:paraId="033E22DA" w14:textId="77777777" w:rsidR="008A0F92" w:rsidRPr="00E41A7E" w:rsidRDefault="008A0F92" w:rsidP="00A12740">
      <w:pPr>
        <w:spacing w:after="0" w:line="480" w:lineRule="auto"/>
        <w:rPr>
          <w:rFonts w:ascii="Arial" w:hAnsi="Arial" w:cs="Arial"/>
        </w:rPr>
      </w:pPr>
      <w:r w:rsidRPr="00E41A7E">
        <w:rPr>
          <w:rFonts w:ascii="Arial" w:hAnsi="Arial" w:cs="Arial"/>
        </w:rPr>
        <w:t xml:space="preserve">This study was carried out in accordance with protocol #EP200127 approved by the Institutional Animal Care and Use Committee at the USGS National Wildlife Health Center (Madison, WI, USA). </w:t>
      </w:r>
    </w:p>
    <w:p w14:paraId="292590FB" w14:textId="77777777" w:rsidR="008A0F92" w:rsidRPr="00E41A7E" w:rsidRDefault="008A0F92" w:rsidP="008A377E">
      <w:pPr>
        <w:spacing w:after="0" w:line="480" w:lineRule="auto"/>
        <w:rPr>
          <w:rFonts w:ascii="Arial" w:hAnsi="Arial" w:cs="Arial"/>
          <w:b/>
          <w:bCs/>
        </w:rPr>
      </w:pPr>
      <w:r w:rsidRPr="00E41A7E">
        <w:rPr>
          <w:rFonts w:ascii="Arial" w:hAnsi="Arial" w:cs="Arial"/>
          <w:b/>
          <w:bCs/>
        </w:rPr>
        <w:t>Study Design</w:t>
      </w:r>
    </w:p>
    <w:p w14:paraId="7037ACC0" w14:textId="2B04F80A" w:rsidR="008A0F92" w:rsidRPr="00E41A7E" w:rsidRDefault="008A0F92" w:rsidP="00A12740">
      <w:pPr>
        <w:spacing w:after="0" w:line="480" w:lineRule="auto"/>
        <w:rPr>
          <w:rFonts w:ascii="Arial" w:hAnsi="Arial" w:cs="Arial"/>
        </w:rPr>
      </w:pPr>
      <w:r w:rsidRPr="00E41A7E">
        <w:rPr>
          <w:rFonts w:ascii="Arial" w:hAnsi="Arial" w:cs="Arial"/>
        </w:rPr>
        <w:t xml:space="preserve">Twenty-one adult </w:t>
      </w:r>
      <w:r w:rsidRPr="00E41A7E">
        <w:rPr>
          <w:rFonts w:ascii="Arial" w:hAnsi="Arial" w:cs="Arial"/>
          <w:i/>
          <w:iCs/>
        </w:rPr>
        <w:t>Eptesicus fuscus</w:t>
      </w:r>
      <w:r w:rsidRPr="00E41A7E">
        <w:rPr>
          <w:rFonts w:ascii="Arial" w:hAnsi="Arial" w:cs="Arial"/>
        </w:rPr>
        <w:t xml:space="preserve"> bats (16 female, 5 male) were obtained in collaboration with the Wisconsin Department of Natural Resources in the fall of 2024. Bats were </w:t>
      </w:r>
      <w:r w:rsidR="007C0E14" w:rsidRPr="00E41A7E">
        <w:rPr>
          <w:rFonts w:ascii="Arial" w:hAnsi="Arial" w:cs="Arial"/>
        </w:rPr>
        <w:t>maintained</w:t>
      </w:r>
      <w:r w:rsidRPr="00E41A7E">
        <w:rPr>
          <w:rFonts w:ascii="Arial" w:hAnsi="Arial" w:cs="Arial"/>
        </w:rPr>
        <w:t xml:space="preserve"> in torpor in an environmental hibernation chamber at the National Wildlife Health Center (Madison, WI). In January 2025, bats were aroused and housed in mesh screen cages (</w:t>
      </w:r>
      <w:proofErr w:type="spellStart"/>
      <w:r w:rsidRPr="00E41A7E">
        <w:rPr>
          <w:rFonts w:ascii="Arial" w:hAnsi="Arial" w:cs="Arial"/>
        </w:rPr>
        <w:t>Reptarium</w:t>
      </w:r>
      <w:proofErr w:type="spellEnd"/>
      <w:r w:rsidRPr="00E41A7E">
        <w:rPr>
          <w:rFonts w:ascii="Arial" w:hAnsi="Arial" w:cs="Arial"/>
        </w:rPr>
        <w:t>, Apogee, Dallas, TX, USA). Bats were fed mealworms (</w:t>
      </w:r>
      <w:r w:rsidRPr="00E41A7E">
        <w:rPr>
          <w:rFonts w:ascii="Arial" w:hAnsi="Arial" w:cs="Arial"/>
          <w:i/>
          <w:iCs/>
        </w:rPr>
        <w:t xml:space="preserve">Tenebrio </w:t>
      </w:r>
      <w:proofErr w:type="spellStart"/>
      <w:r w:rsidRPr="00E41A7E">
        <w:rPr>
          <w:rFonts w:ascii="Arial" w:hAnsi="Arial" w:cs="Arial"/>
          <w:i/>
          <w:iCs/>
        </w:rPr>
        <w:t>molitor</w:t>
      </w:r>
      <w:proofErr w:type="spellEnd"/>
      <w:r w:rsidRPr="00E41A7E">
        <w:rPr>
          <w:rFonts w:ascii="Arial" w:hAnsi="Arial" w:cs="Arial"/>
        </w:rPr>
        <w:t xml:space="preserve">) supplemented with vitamin-rich substrate with water provided </w:t>
      </w:r>
      <w:proofErr w:type="gramStart"/>
      <w:r w:rsidRPr="00E41A7E">
        <w:rPr>
          <w:rFonts w:ascii="Arial" w:hAnsi="Arial" w:cs="Arial"/>
          <w:i/>
          <w:iCs/>
        </w:rPr>
        <w:t>ad</w:t>
      </w:r>
      <w:proofErr w:type="gramEnd"/>
      <w:r w:rsidRPr="00E41A7E">
        <w:rPr>
          <w:rFonts w:ascii="Arial" w:hAnsi="Arial" w:cs="Arial"/>
          <w:i/>
          <w:iCs/>
        </w:rPr>
        <w:t xml:space="preserve"> libitum</w:t>
      </w:r>
      <w:r w:rsidRPr="00E41A7E">
        <w:rPr>
          <w:rFonts w:ascii="Arial" w:hAnsi="Arial" w:cs="Arial"/>
        </w:rPr>
        <w:t xml:space="preserve">. Weights were recorded weekly. </w:t>
      </w:r>
    </w:p>
    <w:p w14:paraId="5D92B78C" w14:textId="50344206" w:rsidR="00826571" w:rsidRPr="00E41A7E" w:rsidRDefault="00D55639" w:rsidP="00A12740">
      <w:pPr>
        <w:spacing w:after="0" w:line="480" w:lineRule="auto"/>
        <w:rPr>
          <w:rFonts w:ascii="Arial" w:hAnsi="Arial" w:cs="Arial"/>
        </w:rPr>
      </w:pPr>
      <w:r w:rsidRPr="00E41A7E">
        <w:rPr>
          <w:rFonts w:ascii="Arial" w:hAnsi="Arial" w:cs="Arial"/>
        </w:rPr>
        <w:t>For each dosage level, three bats were treated with each marker. Over the course of the study, n</w:t>
      </w:r>
      <w:r w:rsidR="00CC65D0" w:rsidRPr="00E41A7E">
        <w:rPr>
          <w:rFonts w:ascii="Arial" w:hAnsi="Arial" w:cs="Arial"/>
        </w:rPr>
        <w:t>o bat received more than three rounds of treatment</w:t>
      </w:r>
      <w:r w:rsidRPr="00E41A7E">
        <w:rPr>
          <w:rFonts w:ascii="Arial" w:hAnsi="Arial" w:cs="Arial"/>
        </w:rPr>
        <w:t xml:space="preserve"> spaced at least 10 days apart</w:t>
      </w:r>
      <w:r w:rsidR="00CC65D0" w:rsidRPr="00E41A7E">
        <w:rPr>
          <w:rFonts w:ascii="Arial" w:hAnsi="Arial" w:cs="Arial"/>
        </w:rPr>
        <w:t>.</w:t>
      </w:r>
      <w:r w:rsidR="008A0F92" w:rsidRPr="00E41A7E">
        <w:rPr>
          <w:rFonts w:ascii="Arial" w:hAnsi="Arial" w:cs="Arial"/>
        </w:rPr>
        <w:t xml:space="preserve"> </w:t>
      </w:r>
      <w:r w:rsidRPr="00E41A7E">
        <w:rPr>
          <w:rFonts w:ascii="Arial" w:hAnsi="Arial" w:cs="Arial"/>
        </w:rPr>
        <w:t xml:space="preserve">Individual bats were not fixed into treatment groups of the same marker, rather they could receive doses of different markers. Several females were pregnant at time of study, so treatment groups were determined to minimize handling of these bats. </w:t>
      </w:r>
      <w:r w:rsidR="008A0F92" w:rsidRPr="00E41A7E">
        <w:rPr>
          <w:rFonts w:ascii="Arial" w:hAnsi="Arial" w:cs="Arial"/>
        </w:rPr>
        <w:t xml:space="preserve">Treated </w:t>
      </w:r>
      <w:r w:rsidRPr="00E41A7E">
        <w:rPr>
          <w:rFonts w:ascii="Arial" w:hAnsi="Arial" w:cs="Arial"/>
        </w:rPr>
        <w:t>cohorts</w:t>
      </w:r>
      <w:r w:rsidR="008A0F92" w:rsidRPr="00E41A7E">
        <w:rPr>
          <w:rFonts w:ascii="Arial" w:hAnsi="Arial" w:cs="Arial"/>
        </w:rPr>
        <w:t xml:space="preserve"> were placed into separate cages</w:t>
      </w:r>
      <w:r w:rsidR="007C0E14" w:rsidRPr="00E41A7E">
        <w:rPr>
          <w:rFonts w:ascii="Arial" w:hAnsi="Arial" w:cs="Arial"/>
        </w:rPr>
        <w:t>, with a maximum of three treated groups at a time given the allotted space for housing</w:t>
      </w:r>
      <w:r w:rsidR="008A0F92" w:rsidRPr="00E41A7E">
        <w:rPr>
          <w:rFonts w:ascii="Arial" w:hAnsi="Arial" w:cs="Arial"/>
        </w:rPr>
        <w:t>.</w:t>
      </w:r>
      <w:r w:rsidR="00CC65D0" w:rsidRPr="00E41A7E">
        <w:rPr>
          <w:rFonts w:ascii="Arial" w:hAnsi="Arial" w:cs="Arial"/>
        </w:rPr>
        <w:t xml:space="preserve"> For each marker, we tested doses of 50 </w:t>
      </w:r>
      <w:proofErr w:type="spellStart"/>
      <w:r w:rsidR="00CC65D0" w:rsidRPr="00E41A7E">
        <w:rPr>
          <w:rFonts w:ascii="Arial" w:hAnsi="Arial" w:cs="Arial"/>
        </w:rPr>
        <w:t>μL</w:t>
      </w:r>
      <w:proofErr w:type="spellEnd"/>
      <w:r w:rsidR="00CC65D0" w:rsidRPr="00E41A7E">
        <w:rPr>
          <w:rFonts w:ascii="Arial" w:hAnsi="Arial" w:cs="Arial"/>
        </w:rPr>
        <w:t xml:space="preserve"> </w:t>
      </w:r>
      <w:r w:rsidR="00CC65D0" w:rsidRPr="00E41A7E">
        <w:rPr>
          <w:rFonts w:ascii="Arial" w:hAnsi="Arial" w:cs="Arial"/>
        </w:rPr>
        <w:lastRenderedPageBreak/>
        <w:t xml:space="preserve">(~25 mg/kg) and 100 </w:t>
      </w:r>
      <w:proofErr w:type="spellStart"/>
      <w:r w:rsidR="00CC65D0" w:rsidRPr="00E41A7E">
        <w:rPr>
          <w:rFonts w:ascii="Arial" w:hAnsi="Arial" w:cs="Arial"/>
        </w:rPr>
        <w:t>μL</w:t>
      </w:r>
      <w:proofErr w:type="spellEnd"/>
      <w:r w:rsidR="00CC65D0" w:rsidRPr="00E41A7E">
        <w:rPr>
          <w:rFonts w:ascii="Arial" w:hAnsi="Arial" w:cs="Arial"/>
        </w:rPr>
        <w:t xml:space="preserve"> (~50 mg/kg). A dose of 150 </w:t>
      </w:r>
      <w:proofErr w:type="spellStart"/>
      <w:r w:rsidR="00CC65D0" w:rsidRPr="00E41A7E">
        <w:rPr>
          <w:rFonts w:ascii="Arial" w:hAnsi="Arial" w:cs="Arial"/>
        </w:rPr>
        <w:t>μL</w:t>
      </w:r>
      <w:proofErr w:type="spellEnd"/>
      <w:r w:rsidR="00CC65D0" w:rsidRPr="00E41A7E">
        <w:rPr>
          <w:rFonts w:ascii="Arial" w:hAnsi="Arial" w:cs="Arial"/>
        </w:rPr>
        <w:t xml:space="preserve"> (~75 mg/kg) was additionally tested for R110 and R101.</w:t>
      </w:r>
      <w:r w:rsidR="00B83264" w:rsidRPr="00E41A7E">
        <w:rPr>
          <w:rFonts w:ascii="Arial" w:hAnsi="Arial" w:cs="Arial"/>
        </w:rPr>
        <w:t xml:space="preserve"> </w:t>
      </w:r>
    </w:p>
    <w:p w14:paraId="7BC4EEC8" w14:textId="0D802D2D" w:rsidR="00CC65D0" w:rsidRPr="00E41A7E" w:rsidRDefault="00CC65D0" w:rsidP="00A12740">
      <w:pPr>
        <w:spacing w:after="0" w:line="480" w:lineRule="auto"/>
        <w:rPr>
          <w:rFonts w:ascii="Arial" w:hAnsi="Arial" w:cs="Arial"/>
        </w:rPr>
      </w:pPr>
      <w:r w:rsidRPr="00E41A7E">
        <w:rPr>
          <w:rFonts w:ascii="Arial" w:hAnsi="Arial" w:cs="Arial"/>
        </w:rPr>
        <w:t xml:space="preserve">A 1% buffer of rhodamine dye was prepared first by dissolving 0.03g of </w:t>
      </w:r>
      <w:r w:rsidR="002711AF" w:rsidRPr="00E41A7E">
        <w:rPr>
          <w:rFonts w:ascii="Arial" w:hAnsi="Arial" w:cs="Arial"/>
        </w:rPr>
        <w:t>the respective</w:t>
      </w:r>
      <w:r w:rsidRPr="00E41A7E">
        <w:rPr>
          <w:rFonts w:ascii="Arial" w:hAnsi="Arial" w:cs="Arial"/>
        </w:rPr>
        <w:t xml:space="preserve"> rhodamine powder in 30 </w:t>
      </w:r>
      <w:proofErr w:type="spellStart"/>
      <w:r w:rsidRPr="00E41A7E">
        <w:rPr>
          <w:rFonts w:ascii="Arial" w:hAnsi="Arial" w:cs="Arial"/>
        </w:rPr>
        <w:t>μL</w:t>
      </w:r>
      <w:proofErr w:type="spellEnd"/>
      <w:r w:rsidRPr="00E41A7E">
        <w:rPr>
          <w:rFonts w:ascii="Arial" w:hAnsi="Arial" w:cs="Arial"/>
        </w:rPr>
        <w:t xml:space="preserve"> food-grade ethanol to facilitate dissolution. Then 2.97 mL of </w:t>
      </w:r>
      <w:r w:rsidR="00D55639" w:rsidRPr="00E41A7E">
        <w:rPr>
          <w:rFonts w:ascii="Arial" w:hAnsi="Arial" w:cs="Arial"/>
        </w:rPr>
        <w:t xml:space="preserve">10mM </w:t>
      </w:r>
      <w:r w:rsidRPr="00E41A7E">
        <w:rPr>
          <w:rFonts w:ascii="Arial" w:hAnsi="Arial" w:cs="Arial"/>
        </w:rPr>
        <w:t>Tris</w:t>
      </w:r>
      <w:r w:rsidR="00D55639" w:rsidRPr="00E41A7E">
        <w:rPr>
          <w:rFonts w:ascii="Arial" w:hAnsi="Arial" w:cs="Arial"/>
        </w:rPr>
        <w:t xml:space="preserve"> HCl</w:t>
      </w:r>
      <w:r w:rsidRPr="00E41A7E">
        <w:rPr>
          <w:rFonts w:ascii="Arial" w:hAnsi="Arial" w:cs="Arial"/>
        </w:rPr>
        <w:t xml:space="preserve"> buffer </w:t>
      </w:r>
      <w:r w:rsidR="00D55639" w:rsidRPr="00E41A7E">
        <w:rPr>
          <w:rFonts w:ascii="Arial" w:hAnsi="Arial" w:cs="Arial"/>
        </w:rPr>
        <w:t>(</w:t>
      </w:r>
      <w:r w:rsidRPr="00E41A7E">
        <w:rPr>
          <w:rFonts w:ascii="Arial" w:hAnsi="Arial" w:cs="Arial"/>
        </w:rPr>
        <w:t>pH 9.0</w:t>
      </w:r>
      <w:r w:rsidR="00D55639" w:rsidRPr="00E41A7E">
        <w:rPr>
          <w:rFonts w:ascii="Arial" w:hAnsi="Arial" w:cs="Arial"/>
        </w:rPr>
        <w:t>)</w:t>
      </w:r>
      <w:r w:rsidRPr="00E41A7E">
        <w:rPr>
          <w:rFonts w:ascii="Arial" w:hAnsi="Arial" w:cs="Arial"/>
        </w:rPr>
        <w:t xml:space="preserve"> was added. Lastly, 0.375 g </w:t>
      </w:r>
      <w:r w:rsidR="00344786" w:rsidRPr="00E41A7E">
        <w:rPr>
          <w:rFonts w:ascii="Arial" w:hAnsi="Arial" w:cs="Arial"/>
        </w:rPr>
        <w:t xml:space="preserve">of </w:t>
      </w:r>
      <w:r w:rsidRPr="00E41A7E">
        <w:rPr>
          <w:rFonts w:ascii="Arial" w:hAnsi="Arial" w:cs="Arial"/>
        </w:rPr>
        <w:t xml:space="preserve">CMC stirred in to form a 12.5% gel. RWT is already a liquid, so it was diluted to a final concentration of 1% in </w:t>
      </w:r>
      <w:proofErr w:type="gramStart"/>
      <w:r w:rsidRPr="00E41A7E">
        <w:rPr>
          <w:rFonts w:ascii="Arial" w:hAnsi="Arial" w:cs="Arial"/>
        </w:rPr>
        <w:t>Tris</w:t>
      </w:r>
      <w:proofErr w:type="gramEnd"/>
      <w:r w:rsidRPr="00E41A7E">
        <w:rPr>
          <w:rFonts w:ascii="Arial" w:hAnsi="Arial" w:cs="Arial"/>
        </w:rPr>
        <w:t xml:space="preserve"> buffer.  </w:t>
      </w:r>
    </w:p>
    <w:p w14:paraId="74854CF4" w14:textId="74293FA6" w:rsidR="00F75231" w:rsidRPr="00E41A7E" w:rsidRDefault="00CC65D0" w:rsidP="00A12740">
      <w:pPr>
        <w:spacing w:after="0" w:line="480" w:lineRule="auto"/>
        <w:rPr>
          <w:rFonts w:ascii="Arial" w:hAnsi="Arial" w:cs="Arial"/>
        </w:rPr>
      </w:pPr>
      <w:r w:rsidRPr="00E41A7E">
        <w:rPr>
          <w:rFonts w:ascii="Arial" w:hAnsi="Arial" w:cs="Arial"/>
        </w:rPr>
        <w:t xml:space="preserve">We collected </w:t>
      </w:r>
      <w:r w:rsidR="002214FC" w:rsidRPr="00E41A7E">
        <w:rPr>
          <w:rFonts w:ascii="Arial" w:hAnsi="Arial" w:cs="Arial"/>
        </w:rPr>
        <w:t xml:space="preserve">dorsal </w:t>
      </w:r>
      <w:r w:rsidRPr="00E41A7E">
        <w:rPr>
          <w:rFonts w:ascii="Arial" w:hAnsi="Arial" w:cs="Arial"/>
        </w:rPr>
        <w:t xml:space="preserve">hair samples </w:t>
      </w:r>
      <w:r w:rsidR="002214FC" w:rsidRPr="00E41A7E">
        <w:rPr>
          <w:rFonts w:ascii="Arial" w:hAnsi="Arial" w:cs="Arial"/>
        </w:rPr>
        <w:t xml:space="preserve">using tweezers </w:t>
      </w:r>
      <w:r w:rsidRPr="00E41A7E">
        <w:rPr>
          <w:rFonts w:ascii="Arial" w:hAnsi="Arial" w:cs="Arial"/>
        </w:rPr>
        <w:t xml:space="preserve">at baseline, and 4 h, </w:t>
      </w:r>
      <w:r w:rsidR="009B4410" w:rsidRPr="00E41A7E">
        <w:rPr>
          <w:rFonts w:ascii="Arial" w:hAnsi="Arial" w:cs="Arial"/>
        </w:rPr>
        <w:t xml:space="preserve">and </w:t>
      </w:r>
      <w:r w:rsidRPr="00E41A7E">
        <w:rPr>
          <w:rFonts w:ascii="Arial" w:hAnsi="Arial" w:cs="Arial"/>
        </w:rPr>
        <w:t>3 days post-</w:t>
      </w:r>
      <w:proofErr w:type="gramStart"/>
      <w:r w:rsidRPr="00E41A7E">
        <w:rPr>
          <w:rFonts w:ascii="Arial" w:hAnsi="Arial" w:cs="Arial"/>
        </w:rPr>
        <w:t>dosing</w:t>
      </w:r>
      <w:proofErr w:type="gramEnd"/>
      <w:r w:rsidRPr="00E41A7E">
        <w:rPr>
          <w:rFonts w:ascii="Arial" w:hAnsi="Arial" w:cs="Arial"/>
        </w:rPr>
        <w:t>.</w:t>
      </w:r>
      <w:r w:rsidR="009B4410" w:rsidRPr="00E41A7E">
        <w:rPr>
          <w:rFonts w:ascii="Arial" w:hAnsi="Arial" w:cs="Arial"/>
        </w:rPr>
        <w:t xml:space="preserve"> If fluorescence was </w:t>
      </w:r>
      <w:r w:rsidR="007C0E14" w:rsidRPr="00E41A7E">
        <w:rPr>
          <w:rFonts w:ascii="Arial" w:hAnsi="Arial" w:cs="Arial"/>
        </w:rPr>
        <w:t>observed</w:t>
      </w:r>
      <w:r w:rsidR="009B4410" w:rsidRPr="00E41A7E">
        <w:rPr>
          <w:rFonts w:ascii="Arial" w:hAnsi="Arial" w:cs="Arial"/>
        </w:rPr>
        <w:t>, an additional sample was collected on day 7.</w:t>
      </w:r>
      <w:r w:rsidRPr="00E41A7E">
        <w:rPr>
          <w:rFonts w:ascii="Arial" w:hAnsi="Arial" w:cs="Arial"/>
        </w:rPr>
        <w:t xml:space="preserve"> Visualization was performed with an SMZ1270 stereomicroscope (Nikon Instruments, Melville, New York, USA) using SMZ1270/800N P-EFLC TRITC AT (540/25 nm / 605/55 nm), SMZ1270/800N P-EFLC GFP LP AT (480/30 nm / 515 nm), and SMZ1270/800N P-EFLC GFP BP AT (480 nm / 535/40 nm) filter sets (Nikon Instruments, Melville, New York, USA)</w:t>
      </w:r>
      <w:r w:rsidR="008A0F92" w:rsidRPr="00E41A7E">
        <w:rPr>
          <w:rFonts w:ascii="Arial" w:hAnsi="Arial" w:cs="Arial"/>
        </w:rPr>
        <w:t>.</w:t>
      </w:r>
    </w:p>
    <w:p w14:paraId="3F44ACC5" w14:textId="77777777" w:rsidR="009630D5" w:rsidRPr="00E41A7E" w:rsidRDefault="009630D5" w:rsidP="0005731D">
      <w:pPr>
        <w:spacing w:after="0" w:line="480" w:lineRule="auto"/>
        <w:ind w:firstLine="720"/>
        <w:rPr>
          <w:rFonts w:ascii="Arial" w:hAnsi="Arial" w:cs="Arial"/>
        </w:rPr>
      </w:pPr>
    </w:p>
    <w:p w14:paraId="747F991C" w14:textId="77777777" w:rsidR="009630D5" w:rsidRPr="00E41A7E" w:rsidRDefault="009630D5" w:rsidP="0005731D">
      <w:pPr>
        <w:spacing w:after="0" w:line="480" w:lineRule="auto"/>
        <w:ind w:firstLine="720"/>
        <w:rPr>
          <w:rFonts w:ascii="Arial" w:hAnsi="Arial" w:cs="Arial"/>
        </w:rPr>
      </w:pPr>
    </w:p>
    <w:p w14:paraId="4FA2CE5D" w14:textId="77777777" w:rsidR="009630D5" w:rsidRPr="00E41A7E" w:rsidRDefault="009630D5" w:rsidP="0005731D">
      <w:pPr>
        <w:spacing w:after="0" w:line="480" w:lineRule="auto"/>
        <w:ind w:firstLine="720"/>
        <w:rPr>
          <w:rFonts w:ascii="Arial" w:hAnsi="Arial" w:cs="Arial"/>
        </w:rPr>
      </w:pPr>
    </w:p>
    <w:p w14:paraId="5B03D340" w14:textId="77777777" w:rsidR="009630D5" w:rsidRPr="00E41A7E" w:rsidRDefault="009630D5" w:rsidP="0005731D">
      <w:pPr>
        <w:spacing w:after="0" w:line="480" w:lineRule="auto"/>
        <w:ind w:firstLine="720"/>
        <w:rPr>
          <w:rFonts w:ascii="Arial" w:hAnsi="Arial" w:cs="Arial"/>
        </w:rPr>
      </w:pPr>
    </w:p>
    <w:p w14:paraId="7D6314E9" w14:textId="77777777" w:rsidR="009630D5" w:rsidRPr="00E41A7E" w:rsidRDefault="009630D5" w:rsidP="0005731D">
      <w:pPr>
        <w:spacing w:after="0" w:line="480" w:lineRule="auto"/>
        <w:ind w:firstLine="720"/>
        <w:rPr>
          <w:rFonts w:ascii="Arial" w:hAnsi="Arial" w:cs="Arial"/>
        </w:rPr>
      </w:pPr>
    </w:p>
    <w:p w14:paraId="1D55E734" w14:textId="77777777" w:rsidR="009630D5" w:rsidRPr="00E41A7E" w:rsidRDefault="009630D5" w:rsidP="0005731D">
      <w:pPr>
        <w:spacing w:after="0" w:line="480" w:lineRule="auto"/>
        <w:ind w:firstLine="720"/>
        <w:rPr>
          <w:rFonts w:ascii="Arial" w:hAnsi="Arial" w:cs="Arial"/>
        </w:rPr>
      </w:pPr>
    </w:p>
    <w:p w14:paraId="4C998627" w14:textId="77777777" w:rsidR="009630D5" w:rsidRPr="00E41A7E" w:rsidRDefault="009630D5" w:rsidP="0005731D">
      <w:pPr>
        <w:spacing w:after="0" w:line="480" w:lineRule="auto"/>
        <w:ind w:firstLine="720"/>
        <w:rPr>
          <w:rFonts w:ascii="Arial" w:hAnsi="Arial" w:cs="Arial"/>
        </w:rPr>
      </w:pPr>
    </w:p>
    <w:p w14:paraId="2CFB6711" w14:textId="77777777" w:rsidR="009630D5" w:rsidRPr="00E41A7E" w:rsidRDefault="009630D5" w:rsidP="0005731D">
      <w:pPr>
        <w:spacing w:after="0" w:line="480" w:lineRule="auto"/>
        <w:ind w:firstLine="720"/>
        <w:rPr>
          <w:rFonts w:ascii="Arial" w:hAnsi="Arial" w:cs="Arial"/>
        </w:rPr>
      </w:pPr>
    </w:p>
    <w:p w14:paraId="7989AE0D" w14:textId="77777777" w:rsidR="009630D5" w:rsidRPr="00E41A7E" w:rsidRDefault="009630D5" w:rsidP="0005731D">
      <w:pPr>
        <w:spacing w:after="0" w:line="480" w:lineRule="auto"/>
        <w:ind w:firstLine="720"/>
        <w:rPr>
          <w:rFonts w:ascii="Arial" w:hAnsi="Arial" w:cs="Arial"/>
        </w:rPr>
      </w:pPr>
    </w:p>
    <w:p w14:paraId="3FF68755" w14:textId="2166CC0D" w:rsidR="002A5A1A" w:rsidRPr="00E41A7E" w:rsidRDefault="00852B1F" w:rsidP="002A5A1A">
      <w:pPr>
        <w:spacing w:after="0" w:line="480" w:lineRule="auto"/>
        <w:rPr>
          <w:rFonts w:ascii="Arial" w:hAnsi="Arial" w:cs="Arial"/>
        </w:rPr>
      </w:pPr>
      <w:r w:rsidRPr="00E41A7E">
        <w:rPr>
          <w:rFonts w:ascii="Arial" w:hAnsi="Arial" w:cs="Arial"/>
          <w:b/>
          <w:bCs/>
        </w:rPr>
        <w:lastRenderedPageBreak/>
        <w:t xml:space="preserve">Supplementary </w:t>
      </w:r>
      <w:r w:rsidR="002A5A1A" w:rsidRPr="00E41A7E">
        <w:rPr>
          <w:rFonts w:ascii="Arial" w:hAnsi="Arial" w:cs="Arial"/>
          <w:b/>
          <w:bCs/>
        </w:rPr>
        <w:t xml:space="preserve">Table 3. Fluorescence </w:t>
      </w:r>
      <w:proofErr w:type="gramStart"/>
      <w:r w:rsidR="002A5A1A" w:rsidRPr="00E41A7E">
        <w:rPr>
          <w:rFonts w:ascii="Arial" w:hAnsi="Arial" w:cs="Arial"/>
          <w:b/>
          <w:bCs/>
        </w:rPr>
        <w:t>spectra</w:t>
      </w:r>
      <w:proofErr w:type="gramEnd"/>
      <w:r w:rsidR="002A5A1A" w:rsidRPr="00E41A7E">
        <w:rPr>
          <w:rFonts w:ascii="Arial" w:hAnsi="Arial" w:cs="Arial"/>
          <w:b/>
          <w:bCs/>
        </w:rPr>
        <w:t xml:space="preserve"> and manufacturer’s information of all rhodamine dyes evaluated for use as biomarkers. </w:t>
      </w:r>
    </w:p>
    <w:tbl>
      <w:tblPr>
        <w:tblStyle w:val="TableGrid"/>
        <w:tblW w:w="0" w:type="auto"/>
        <w:tblLook w:val="04A0" w:firstRow="1" w:lastRow="0" w:firstColumn="1" w:lastColumn="0" w:noHBand="0" w:noVBand="1"/>
      </w:tblPr>
      <w:tblGrid>
        <w:gridCol w:w="2337"/>
        <w:gridCol w:w="2337"/>
        <w:gridCol w:w="2337"/>
        <w:gridCol w:w="2338"/>
      </w:tblGrid>
      <w:tr w:rsidR="002A5A1A" w:rsidRPr="00E41A7E" w14:paraId="4D8FED30" w14:textId="77777777" w:rsidTr="003C1403">
        <w:tc>
          <w:tcPr>
            <w:tcW w:w="2337" w:type="dxa"/>
            <w:shd w:val="clear" w:color="auto" w:fill="D1D1D1" w:themeFill="background2" w:themeFillShade="E6"/>
          </w:tcPr>
          <w:p w14:paraId="6FB2B13A" w14:textId="77777777" w:rsidR="002A5A1A" w:rsidRPr="00E41A7E" w:rsidRDefault="002A5A1A" w:rsidP="003C1403">
            <w:pPr>
              <w:spacing w:line="480" w:lineRule="auto"/>
              <w:rPr>
                <w:rFonts w:ascii="Arial" w:hAnsi="Arial" w:cs="Arial"/>
                <w:b/>
                <w:bCs/>
              </w:rPr>
            </w:pPr>
            <w:r w:rsidRPr="00E41A7E">
              <w:rPr>
                <w:rFonts w:ascii="Arial" w:hAnsi="Arial" w:cs="Arial"/>
                <w:b/>
                <w:bCs/>
              </w:rPr>
              <w:t xml:space="preserve">Dye Name </w:t>
            </w:r>
          </w:p>
        </w:tc>
        <w:tc>
          <w:tcPr>
            <w:tcW w:w="2337" w:type="dxa"/>
            <w:shd w:val="clear" w:color="auto" w:fill="D1D1D1" w:themeFill="background2" w:themeFillShade="E6"/>
          </w:tcPr>
          <w:p w14:paraId="3545E6BF" w14:textId="77777777" w:rsidR="002A5A1A" w:rsidRPr="00E41A7E" w:rsidRDefault="002A5A1A" w:rsidP="003C1403">
            <w:pPr>
              <w:spacing w:line="480" w:lineRule="auto"/>
              <w:rPr>
                <w:rFonts w:ascii="Arial" w:hAnsi="Arial" w:cs="Arial"/>
                <w:b/>
                <w:bCs/>
              </w:rPr>
            </w:pPr>
            <w:r w:rsidRPr="00E41A7E">
              <w:rPr>
                <w:rFonts w:ascii="Arial" w:hAnsi="Arial" w:cs="Arial"/>
                <w:b/>
                <w:bCs/>
              </w:rPr>
              <w:t>Excitation (nm) / Emission (nm)</w:t>
            </w:r>
          </w:p>
        </w:tc>
        <w:tc>
          <w:tcPr>
            <w:tcW w:w="2337" w:type="dxa"/>
            <w:shd w:val="clear" w:color="auto" w:fill="D1D1D1" w:themeFill="background2" w:themeFillShade="E6"/>
          </w:tcPr>
          <w:p w14:paraId="55B1FDC9" w14:textId="77777777" w:rsidR="002A5A1A" w:rsidRPr="00E41A7E" w:rsidRDefault="002A5A1A" w:rsidP="003C1403">
            <w:pPr>
              <w:spacing w:line="480" w:lineRule="auto"/>
              <w:rPr>
                <w:rFonts w:ascii="Arial" w:hAnsi="Arial" w:cs="Arial"/>
                <w:b/>
                <w:bCs/>
              </w:rPr>
            </w:pPr>
            <w:r w:rsidRPr="00E41A7E">
              <w:rPr>
                <w:rFonts w:ascii="Arial" w:hAnsi="Arial" w:cs="Arial"/>
                <w:b/>
                <w:bCs/>
              </w:rPr>
              <w:t>Catalog Number</w:t>
            </w:r>
          </w:p>
        </w:tc>
        <w:tc>
          <w:tcPr>
            <w:tcW w:w="2338" w:type="dxa"/>
            <w:shd w:val="clear" w:color="auto" w:fill="D1D1D1" w:themeFill="background2" w:themeFillShade="E6"/>
          </w:tcPr>
          <w:p w14:paraId="2861DE0A" w14:textId="77777777" w:rsidR="002A5A1A" w:rsidRPr="00E41A7E" w:rsidRDefault="002A5A1A" w:rsidP="003C1403">
            <w:pPr>
              <w:spacing w:line="480" w:lineRule="auto"/>
              <w:rPr>
                <w:rFonts w:ascii="Arial" w:hAnsi="Arial" w:cs="Arial"/>
                <w:b/>
                <w:bCs/>
              </w:rPr>
            </w:pPr>
            <w:r w:rsidRPr="00E41A7E">
              <w:rPr>
                <w:rFonts w:ascii="Arial" w:hAnsi="Arial" w:cs="Arial"/>
                <w:b/>
                <w:bCs/>
              </w:rPr>
              <w:t>Manufacturer</w:t>
            </w:r>
          </w:p>
        </w:tc>
      </w:tr>
      <w:tr w:rsidR="002A5A1A" w:rsidRPr="00E41A7E" w14:paraId="470E8EED" w14:textId="77777777" w:rsidTr="003C1403">
        <w:tc>
          <w:tcPr>
            <w:tcW w:w="2337" w:type="dxa"/>
          </w:tcPr>
          <w:p w14:paraId="258B3630" w14:textId="77777777" w:rsidR="002A5A1A" w:rsidRPr="00E41A7E" w:rsidRDefault="002A5A1A" w:rsidP="003C1403">
            <w:pPr>
              <w:spacing w:line="480" w:lineRule="auto"/>
              <w:rPr>
                <w:rFonts w:ascii="Arial" w:hAnsi="Arial" w:cs="Arial"/>
              </w:rPr>
            </w:pPr>
            <w:r w:rsidRPr="00E41A7E">
              <w:rPr>
                <w:rFonts w:ascii="Arial" w:hAnsi="Arial" w:cs="Arial"/>
              </w:rPr>
              <w:t>Rhodamine B (RB)</w:t>
            </w:r>
          </w:p>
        </w:tc>
        <w:tc>
          <w:tcPr>
            <w:tcW w:w="2337" w:type="dxa"/>
          </w:tcPr>
          <w:p w14:paraId="68AA8A8E" w14:textId="77777777" w:rsidR="002A5A1A" w:rsidRPr="00E41A7E" w:rsidRDefault="002A5A1A" w:rsidP="003C1403">
            <w:pPr>
              <w:spacing w:line="480" w:lineRule="auto"/>
              <w:rPr>
                <w:rFonts w:ascii="Arial" w:hAnsi="Arial" w:cs="Arial"/>
              </w:rPr>
            </w:pPr>
            <w:r w:rsidRPr="00E41A7E">
              <w:rPr>
                <w:rFonts w:ascii="Arial" w:hAnsi="Arial" w:cs="Arial"/>
              </w:rPr>
              <w:t>543/569</w:t>
            </w:r>
          </w:p>
        </w:tc>
        <w:tc>
          <w:tcPr>
            <w:tcW w:w="2337" w:type="dxa"/>
          </w:tcPr>
          <w:p w14:paraId="71924F7C" w14:textId="77777777" w:rsidR="002A5A1A" w:rsidRPr="00E41A7E" w:rsidRDefault="002A5A1A" w:rsidP="003C1403">
            <w:pPr>
              <w:spacing w:line="480" w:lineRule="auto"/>
              <w:rPr>
                <w:rFonts w:ascii="Arial" w:hAnsi="Arial" w:cs="Arial"/>
              </w:rPr>
            </w:pPr>
            <w:r w:rsidRPr="00E41A7E">
              <w:rPr>
                <w:rFonts w:ascii="Arial" w:hAnsi="Arial" w:cs="Arial"/>
              </w:rPr>
              <w:t>R6626</w:t>
            </w:r>
          </w:p>
        </w:tc>
        <w:tc>
          <w:tcPr>
            <w:tcW w:w="2338" w:type="dxa"/>
          </w:tcPr>
          <w:p w14:paraId="15004973" w14:textId="77777777" w:rsidR="002A5A1A" w:rsidRPr="00E41A7E" w:rsidRDefault="002A5A1A" w:rsidP="003C1403">
            <w:pPr>
              <w:spacing w:line="480" w:lineRule="auto"/>
              <w:rPr>
                <w:rFonts w:ascii="Arial" w:hAnsi="Arial" w:cs="Arial"/>
              </w:rPr>
            </w:pPr>
            <w:r w:rsidRPr="00E41A7E">
              <w:rPr>
                <w:rFonts w:ascii="Arial" w:hAnsi="Arial" w:cs="Arial"/>
              </w:rPr>
              <w:t>Sigma-Aldrich</w:t>
            </w:r>
          </w:p>
        </w:tc>
      </w:tr>
      <w:tr w:rsidR="002A5A1A" w:rsidRPr="00E41A7E" w14:paraId="76805BF2" w14:textId="77777777" w:rsidTr="003C1403">
        <w:tc>
          <w:tcPr>
            <w:tcW w:w="2337" w:type="dxa"/>
            <w:shd w:val="clear" w:color="auto" w:fill="F2F2F2" w:themeFill="background1" w:themeFillShade="F2"/>
          </w:tcPr>
          <w:p w14:paraId="148E0540" w14:textId="77777777" w:rsidR="002A5A1A" w:rsidRPr="00E41A7E" w:rsidRDefault="002A5A1A" w:rsidP="003C1403">
            <w:pPr>
              <w:spacing w:line="480" w:lineRule="auto"/>
              <w:rPr>
                <w:rFonts w:ascii="Arial" w:hAnsi="Arial" w:cs="Arial"/>
              </w:rPr>
            </w:pPr>
            <w:r w:rsidRPr="00E41A7E">
              <w:rPr>
                <w:rFonts w:ascii="Arial" w:hAnsi="Arial" w:cs="Arial"/>
              </w:rPr>
              <w:t>Rhodamine 110 (R110)</w:t>
            </w:r>
          </w:p>
        </w:tc>
        <w:tc>
          <w:tcPr>
            <w:tcW w:w="2337" w:type="dxa"/>
            <w:shd w:val="clear" w:color="auto" w:fill="F2F2F2" w:themeFill="background1" w:themeFillShade="F2"/>
          </w:tcPr>
          <w:p w14:paraId="276C11FD" w14:textId="77777777" w:rsidR="002A5A1A" w:rsidRPr="00E41A7E" w:rsidRDefault="002A5A1A" w:rsidP="003C1403">
            <w:pPr>
              <w:spacing w:line="480" w:lineRule="auto"/>
              <w:rPr>
                <w:rFonts w:ascii="Arial" w:hAnsi="Arial" w:cs="Arial"/>
              </w:rPr>
            </w:pPr>
            <w:r w:rsidRPr="00E41A7E">
              <w:rPr>
                <w:rFonts w:ascii="Arial" w:hAnsi="Arial" w:cs="Arial"/>
              </w:rPr>
              <w:t>504/520</w:t>
            </w:r>
          </w:p>
        </w:tc>
        <w:tc>
          <w:tcPr>
            <w:tcW w:w="2337" w:type="dxa"/>
            <w:shd w:val="clear" w:color="auto" w:fill="F2F2F2" w:themeFill="background1" w:themeFillShade="F2"/>
          </w:tcPr>
          <w:p w14:paraId="77FAD10D" w14:textId="77777777" w:rsidR="002A5A1A" w:rsidRPr="00E41A7E" w:rsidRDefault="002A5A1A" w:rsidP="003C1403">
            <w:pPr>
              <w:spacing w:line="480" w:lineRule="auto"/>
              <w:rPr>
                <w:rFonts w:ascii="Arial" w:hAnsi="Arial" w:cs="Arial"/>
              </w:rPr>
            </w:pPr>
            <w:r w:rsidRPr="00E41A7E">
              <w:rPr>
                <w:rFonts w:ascii="Arial" w:hAnsi="Arial" w:cs="Arial"/>
              </w:rPr>
              <w:t>419070025</w:t>
            </w:r>
          </w:p>
        </w:tc>
        <w:tc>
          <w:tcPr>
            <w:tcW w:w="2338" w:type="dxa"/>
            <w:shd w:val="clear" w:color="auto" w:fill="F2F2F2" w:themeFill="background1" w:themeFillShade="F2"/>
          </w:tcPr>
          <w:p w14:paraId="6C32DE20" w14:textId="77777777" w:rsidR="002A5A1A" w:rsidRPr="00E41A7E" w:rsidRDefault="002A5A1A" w:rsidP="003C1403">
            <w:pPr>
              <w:spacing w:line="480" w:lineRule="auto"/>
              <w:rPr>
                <w:rFonts w:ascii="Arial" w:hAnsi="Arial" w:cs="Arial"/>
              </w:rPr>
            </w:pPr>
            <w:proofErr w:type="spellStart"/>
            <w:r w:rsidRPr="00E41A7E">
              <w:rPr>
                <w:rFonts w:ascii="Arial" w:hAnsi="Arial" w:cs="Arial"/>
              </w:rPr>
              <w:t>Thermo</w:t>
            </w:r>
            <w:proofErr w:type="spellEnd"/>
            <w:r w:rsidRPr="00E41A7E">
              <w:rPr>
                <w:rFonts w:ascii="Arial" w:hAnsi="Arial" w:cs="Arial"/>
              </w:rPr>
              <w:t xml:space="preserve"> Fisher Scientific Inc</w:t>
            </w:r>
          </w:p>
        </w:tc>
      </w:tr>
      <w:tr w:rsidR="002A5A1A" w:rsidRPr="00E41A7E" w14:paraId="0D439CFB" w14:textId="77777777" w:rsidTr="003C1403">
        <w:tc>
          <w:tcPr>
            <w:tcW w:w="2337" w:type="dxa"/>
          </w:tcPr>
          <w:p w14:paraId="35544987" w14:textId="77777777" w:rsidR="002A5A1A" w:rsidRPr="00E41A7E" w:rsidRDefault="002A5A1A" w:rsidP="003C1403">
            <w:pPr>
              <w:spacing w:line="480" w:lineRule="auto"/>
              <w:rPr>
                <w:rFonts w:ascii="Arial" w:hAnsi="Arial" w:cs="Arial"/>
              </w:rPr>
            </w:pPr>
            <w:r w:rsidRPr="00E41A7E">
              <w:rPr>
                <w:rFonts w:ascii="Arial" w:hAnsi="Arial" w:cs="Arial"/>
              </w:rPr>
              <w:t>Rhodamine 101 (R101)</w:t>
            </w:r>
          </w:p>
        </w:tc>
        <w:tc>
          <w:tcPr>
            <w:tcW w:w="2337" w:type="dxa"/>
          </w:tcPr>
          <w:p w14:paraId="7D958832" w14:textId="77777777" w:rsidR="002A5A1A" w:rsidRPr="00E41A7E" w:rsidRDefault="002A5A1A" w:rsidP="003C1403">
            <w:pPr>
              <w:spacing w:line="480" w:lineRule="auto"/>
              <w:rPr>
                <w:rFonts w:ascii="Arial" w:hAnsi="Arial" w:cs="Arial"/>
              </w:rPr>
            </w:pPr>
            <w:r w:rsidRPr="00E41A7E">
              <w:rPr>
                <w:rFonts w:ascii="Arial" w:hAnsi="Arial" w:cs="Arial"/>
              </w:rPr>
              <w:t>567/588</w:t>
            </w:r>
          </w:p>
        </w:tc>
        <w:tc>
          <w:tcPr>
            <w:tcW w:w="2337" w:type="dxa"/>
          </w:tcPr>
          <w:p w14:paraId="6C96E34B" w14:textId="77777777" w:rsidR="002A5A1A" w:rsidRPr="00E41A7E" w:rsidRDefault="002A5A1A" w:rsidP="003C1403">
            <w:pPr>
              <w:spacing w:line="480" w:lineRule="auto"/>
              <w:rPr>
                <w:rFonts w:ascii="Arial" w:hAnsi="Arial" w:cs="Arial"/>
              </w:rPr>
            </w:pPr>
            <w:r w:rsidRPr="00E41A7E">
              <w:rPr>
                <w:rFonts w:ascii="Arial" w:hAnsi="Arial" w:cs="Arial"/>
              </w:rPr>
              <w:t>419060010</w:t>
            </w:r>
          </w:p>
        </w:tc>
        <w:tc>
          <w:tcPr>
            <w:tcW w:w="2338" w:type="dxa"/>
          </w:tcPr>
          <w:p w14:paraId="739A9B45" w14:textId="77777777" w:rsidR="002A5A1A" w:rsidRPr="00E41A7E" w:rsidRDefault="002A5A1A" w:rsidP="003C1403">
            <w:pPr>
              <w:spacing w:line="480" w:lineRule="auto"/>
              <w:rPr>
                <w:rFonts w:ascii="Arial" w:hAnsi="Arial" w:cs="Arial"/>
              </w:rPr>
            </w:pPr>
            <w:proofErr w:type="spellStart"/>
            <w:r w:rsidRPr="00E41A7E">
              <w:rPr>
                <w:rFonts w:ascii="Arial" w:hAnsi="Arial" w:cs="Arial"/>
              </w:rPr>
              <w:t>Thermo</w:t>
            </w:r>
            <w:proofErr w:type="spellEnd"/>
            <w:r w:rsidRPr="00E41A7E">
              <w:rPr>
                <w:rFonts w:ascii="Arial" w:hAnsi="Arial" w:cs="Arial"/>
              </w:rPr>
              <w:t xml:space="preserve"> Fisher Scientific Inc</w:t>
            </w:r>
          </w:p>
        </w:tc>
      </w:tr>
      <w:tr w:rsidR="002A5A1A" w:rsidRPr="00E41A7E" w14:paraId="2CA2D1A3" w14:textId="77777777" w:rsidTr="003C1403">
        <w:tc>
          <w:tcPr>
            <w:tcW w:w="2337" w:type="dxa"/>
            <w:shd w:val="clear" w:color="auto" w:fill="F2F2F2" w:themeFill="background1" w:themeFillShade="F2"/>
          </w:tcPr>
          <w:p w14:paraId="75EA06D9" w14:textId="77777777" w:rsidR="002A5A1A" w:rsidRPr="00E41A7E" w:rsidRDefault="002A5A1A" w:rsidP="003C1403">
            <w:pPr>
              <w:spacing w:line="480" w:lineRule="auto"/>
              <w:rPr>
                <w:rFonts w:ascii="Arial" w:hAnsi="Arial" w:cs="Arial"/>
              </w:rPr>
            </w:pPr>
            <w:proofErr w:type="spellStart"/>
            <w:r w:rsidRPr="00E41A7E">
              <w:rPr>
                <w:rFonts w:ascii="Arial" w:hAnsi="Arial" w:cs="Arial"/>
              </w:rPr>
              <w:t>Sulforhodamine</w:t>
            </w:r>
            <w:proofErr w:type="spellEnd"/>
            <w:r w:rsidRPr="00E41A7E">
              <w:rPr>
                <w:rFonts w:ascii="Arial" w:hAnsi="Arial" w:cs="Arial"/>
              </w:rPr>
              <w:t xml:space="preserve"> B (SRB)</w:t>
            </w:r>
          </w:p>
        </w:tc>
        <w:tc>
          <w:tcPr>
            <w:tcW w:w="2337" w:type="dxa"/>
            <w:shd w:val="clear" w:color="auto" w:fill="F2F2F2" w:themeFill="background1" w:themeFillShade="F2"/>
          </w:tcPr>
          <w:p w14:paraId="2E159F7B" w14:textId="77777777" w:rsidR="002A5A1A" w:rsidRPr="00E41A7E" w:rsidRDefault="002A5A1A" w:rsidP="003C1403">
            <w:pPr>
              <w:spacing w:line="480" w:lineRule="auto"/>
              <w:rPr>
                <w:rFonts w:ascii="Arial" w:hAnsi="Arial" w:cs="Arial"/>
              </w:rPr>
            </w:pPr>
            <w:r w:rsidRPr="00E41A7E">
              <w:rPr>
                <w:rFonts w:ascii="Arial" w:hAnsi="Arial" w:cs="Arial"/>
              </w:rPr>
              <w:t>565/586</w:t>
            </w:r>
          </w:p>
        </w:tc>
        <w:tc>
          <w:tcPr>
            <w:tcW w:w="2337" w:type="dxa"/>
            <w:shd w:val="clear" w:color="auto" w:fill="F2F2F2" w:themeFill="background1" w:themeFillShade="F2"/>
          </w:tcPr>
          <w:p w14:paraId="0E93F3D9" w14:textId="77777777" w:rsidR="002A5A1A" w:rsidRPr="00E41A7E" w:rsidRDefault="002A5A1A" w:rsidP="003C1403">
            <w:pPr>
              <w:spacing w:line="480" w:lineRule="auto"/>
              <w:rPr>
                <w:rFonts w:ascii="Arial" w:hAnsi="Arial" w:cs="Arial"/>
              </w:rPr>
            </w:pPr>
            <w:r w:rsidRPr="00E41A7E">
              <w:rPr>
                <w:rFonts w:ascii="Arial" w:hAnsi="Arial" w:cs="Arial"/>
              </w:rPr>
              <w:t>A14769.06</w:t>
            </w:r>
          </w:p>
        </w:tc>
        <w:tc>
          <w:tcPr>
            <w:tcW w:w="2338" w:type="dxa"/>
            <w:shd w:val="clear" w:color="auto" w:fill="F2F2F2" w:themeFill="background1" w:themeFillShade="F2"/>
          </w:tcPr>
          <w:p w14:paraId="5CFE8E38" w14:textId="77777777" w:rsidR="002A5A1A" w:rsidRPr="00E41A7E" w:rsidRDefault="002A5A1A" w:rsidP="003C1403">
            <w:pPr>
              <w:spacing w:line="480" w:lineRule="auto"/>
              <w:rPr>
                <w:rFonts w:ascii="Arial" w:hAnsi="Arial" w:cs="Arial"/>
              </w:rPr>
            </w:pPr>
            <w:proofErr w:type="spellStart"/>
            <w:r w:rsidRPr="00E41A7E">
              <w:rPr>
                <w:rFonts w:ascii="Arial" w:hAnsi="Arial" w:cs="Arial"/>
              </w:rPr>
              <w:t>Thermo</w:t>
            </w:r>
            <w:proofErr w:type="spellEnd"/>
            <w:r w:rsidRPr="00E41A7E">
              <w:rPr>
                <w:rFonts w:ascii="Arial" w:hAnsi="Arial" w:cs="Arial"/>
              </w:rPr>
              <w:t xml:space="preserve"> Fisher Scientific Inc</w:t>
            </w:r>
          </w:p>
        </w:tc>
      </w:tr>
      <w:tr w:rsidR="002A5A1A" w:rsidRPr="00E41A7E" w14:paraId="3B906F97" w14:textId="77777777" w:rsidTr="003C1403">
        <w:tc>
          <w:tcPr>
            <w:tcW w:w="2337" w:type="dxa"/>
          </w:tcPr>
          <w:p w14:paraId="7D512524" w14:textId="77777777" w:rsidR="002A5A1A" w:rsidRPr="00E41A7E" w:rsidRDefault="002A5A1A" w:rsidP="003C1403">
            <w:pPr>
              <w:spacing w:line="480" w:lineRule="auto"/>
              <w:rPr>
                <w:rFonts w:ascii="Arial" w:hAnsi="Arial" w:cs="Arial"/>
              </w:rPr>
            </w:pPr>
            <w:r w:rsidRPr="00E41A7E">
              <w:rPr>
                <w:rFonts w:ascii="Arial" w:hAnsi="Arial" w:cs="Arial"/>
              </w:rPr>
              <w:t>Rhodamine WT (RWT)</w:t>
            </w:r>
          </w:p>
        </w:tc>
        <w:tc>
          <w:tcPr>
            <w:tcW w:w="2337" w:type="dxa"/>
          </w:tcPr>
          <w:p w14:paraId="2D0AC87F" w14:textId="77777777" w:rsidR="002A5A1A" w:rsidRPr="00E41A7E" w:rsidRDefault="002A5A1A" w:rsidP="003C1403">
            <w:pPr>
              <w:spacing w:line="480" w:lineRule="auto"/>
              <w:rPr>
                <w:rFonts w:ascii="Arial" w:hAnsi="Arial" w:cs="Arial"/>
              </w:rPr>
            </w:pPr>
            <w:r w:rsidRPr="00E41A7E">
              <w:rPr>
                <w:rFonts w:ascii="Arial" w:hAnsi="Arial" w:cs="Arial"/>
              </w:rPr>
              <w:t>550/588</w:t>
            </w:r>
          </w:p>
        </w:tc>
        <w:tc>
          <w:tcPr>
            <w:tcW w:w="2337" w:type="dxa"/>
          </w:tcPr>
          <w:p w14:paraId="11BA71B4" w14:textId="77777777" w:rsidR="002A5A1A" w:rsidRPr="00E41A7E" w:rsidRDefault="002A5A1A" w:rsidP="003C1403">
            <w:pPr>
              <w:spacing w:line="480" w:lineRule="auto"/>
              <w:rPr>
                <w:rFonts w:ascii="Arial" w:hAnsi="Arial" w:cs="Arial"/>
              </w:rPr>
            </w:pPr>
            <w:r w:rsidRPr="00E41A7E">
              <w:rPr>
                <w:rFonts w:ascii="Arial" w:hAnsi="Arial" w:cs="Arial"/>
              </w:rPr>
              <w:t>106023</w:t>
            </w:r>
          </w:p>
        </w:tc>
        <w:tc>
          <w:tcPr>
            <w:tcW w:w="2338" w:type="dxa"/>
          </w:tcPr>
          <w:p w14:paraId="38A8B765" w14:textId="77777777" w:rsidR="002A5A1A" w:rsidRPr="00E41A7E" w:rsidRDefault="002A5A1A" w:rsidP="003C1403">
            <w:pPr>
              <w:spacing w:line="480" w:lineRule="auto"/>
              <w:rPr>
                <w:rFonts w:ascii="Arial" w:hAnsi="Arial" w:cs="Arial"/>
              </w:rPr>
            </w:pPr>
            <w:r w:rsidRPr="00E41A7E">
              <w:rPr>
                <w:rFonts w:ascii="Arial" w:hAnsi="Arial" w:cs="Arial"/>
              </w:rPr>
              <w:t>Kingscote Chemicals</w:t>
            </w:r>
          </w:p>
        </w:tc>
      </w:tr>
    </w:tbl>
    <w:p w14:paraId="4BEC3693" w14:textId="77777777" w:rsidR="002A5A1A" w:rsidRPr="00E41A7E" w:rsidRDefault="002A5A1A" w:rsidP="0005731D">
      <w:pPr>
        <w:spacing w:after="0" w:line="480" w:lineRule="auto"/>
        <w:ind w:firstLine="720"/>
        <w:rPr>
          <w:rFonts w:ascii="Arial" w:hAnsi="Arial" w:cs="Arial"/>
        </w:rPr>
      </w:pPr>
    </w:p>
    <w:p w14:paraId="45D33920" w14:textId="77777777" w:rsidR="002A5A1A" w:rsidRPr="00E41A7E" w:rsidRDefault="002A5A1A" w:rsidP="0005731D">
      <w:pPr>
        <w:spacing w:after="0" w:line="480" w:lineRule="auto"/>
        <w:ind w:firstLine="720"/>
        <w:rPr>
          <w:rFonts w:ascii="Arial" w:hAnsi="Arial" w:cs="Arial"/>
        </w:rPr>
      </w:pPr>
    </w:p>
    <w:p w14:paraId="58010F46" w14:textId="77777777" w:rsidR="002A5A1A" w:rsidRPr="00E41A7E" w:rsidRDefault="002A5A1A" w:rsidP="0005731D">
      <w:pPr>
        <w:spacing w:after="0" w:line="480" w:lineRule="auto"/>
        <w:ind w:firstLine="720"/>
        <w:rPr>
          <w:rFonts w:ascii="Arial" w:hAnsi="Arial" w:cs="Arial"/>
        </w:rPr>
      </w:pPr>
    </w:p>
    <w:p w14:paraId="7EADC4D8" w14:textId="77777777" w:rsidR="002A5A1A" w:rsidRPr="00E41A7E" w:rsidRDefault="002A5A1A" w:rsidP="0005731D">
      <w:pPr>
        <w:spacing w:after="0" w:line="480" w:lineRule="auto"/>
        <w:ind w:firstLine="720"/>
        <w:rPr>
          <w:rFonts w:ascii="Arial" w:hAnsi="Arial" w:cs="Arial"/>
        </w:rPr>
      </w:pPr>
    </w:p>
    <w:p w14:paraId="2FECE282" w14:textId="77777777" w:rsidR="002A5A1A" w:rsidRPr="00E41A7E" w:rsidRDefault="002A5A1A" w:rsidP="0005731D">
      <w:pPr>
        <w:spacing w:after="0" w:line="480" w:lineRule="auto"/>
        <w:ind w:firstLine="720"/>
        <w:rPr>
          <w:rFonts w:ascii="Arial" w:hAnsi="Arial" w:cs="Arial"/>
        </w:rPr>
      </w:pPr>
    </w:p>
    <w:p w14:paraId="64D92A1F" w14:textId="77777777" w:rsidR="002A5A1A" w:rsidRPr="00E41A7E" w:rsidRDefault="002A5A1A" w:rsidP="0005731D">
      <w:pPr>
        <w:spacing w:after="0" w:line="480" w:lineRule="auto"/>
        <w:ind w:firstLine="720"/>
        <w:rPr>
          <w:rFonts w:ascii="Arial" w:hAnsi="Arial" w:cs="Arial"/>
        </w:rPr>
      </w:pPr>
    </w:p>
    <w:p w14:paraId="6419F979" w14:textId="77777777" w:rsidR="002A5A1A" w:rsidRPr="00E41A7E" w:rsidRDefault="002A5A1A" w:rsidP="0005731D">
      <w:pPr>
        <w:spacing w:after="0" w:line="480" w:lineRule="auto"/>
        <w:ind w:firstLine="720"/>
        <w:rPr>
          <w:rFonts w:ascii="Arial" w:hAnsi="Arial" w:cs="Arial"/>
        </w:rPr>
      </w:pPr>
    </w:p>
    <w:p w14:paraId="1FD8DAE1" w14:textId="77777777" w:rsidR="002A5A1A" w:rsidRPr="00E41A7E" w:rsidRDefault="002A5A1A" w:rsidP="0005731D">
      <w:pPr>
        <w:spacing w:after="0" w:line="480" w:lineRule="auto"/>
        <w:ind w:firstLine="720"/>
        <w:rPr>
          <w:rFonts w:ascii="Arial" w:hAnsi="Arial" w:cs="Arial"/>
        </w:rPr>
      </w:pPr>
    </w:p>
    <w:p w14:paraId="440F7396" w14:textId="77777777" w:rsidR="001975DD" w:rsidRPr="00E41A7E" w:rsidRDefault="001975DD" w:rsidP="008A377E">
      <w:pPr>
        <w:spacing w:after="0" w:line="480" w:lineRule="auto"/>
        <w:rPr>
          <w:rFonts w:ascii="Arial" w:hAnsi="Arial" w:cs="Arial"/>
          <w:b/>
          <w:bCs/>
          <w:sz w:val="36"/>
          <w:szCs w:val="36"/>
        </w:rPr>
      </w:pPr>
    </w:p>
    <w:p w14:paraId="05CCD5A6" w14:textId="77777777" w:rsidR="00FF2ED5" w:rsidRPr="00E41A7E" w:rsidRDefault="00FF2ED5" w:rsidP="008A377E">
      <w:pPr>
        <w:spacing w:after="0" w:line="480" w:lineRule="auto"/>
        <w:rPr>
          <w:rFonts w:ascii="Arial" w:hAnsi="Arial" w:cs="Arial"/>
          <w:b/>
          <w:bCs/>
          <w:sz w:val="36"/>
          <w:szCs w:val="36"/>
        </w:rPr>
      </w:pPr>
    </w:p>
    <w:p w14:paraId="13943BB7" w14:textId="3A46AAB3" w:rsidR="00CC65D0" w:rsidRPr="00E41A7E" w:rsidRDefault="00CC65D0" w:rsidP="008A377E">
      <w:pPr>
        <w:spacing w:after="0" w:line="480" w:lineRule="auto"/>
        <w:rPr>
          <w:rFonts w:ascii="Arial" w:hAnsi="Arial" w:cs="Arial"/>
          <w:b/>
          <w:bCs/>
          <w:sz w:val="36"/>
          <w:szCs w:val="36"/>
        </w:rPr>
      </w:pPr>
      <w:r w:rsidRPr="00E41A7E">
        <w:rPr>
          <w:rFonts w:ascii="Arial" w:hAnsi="Arial" w:cs="Arial"/>
          <w:b/>
          <w:bCs/>
          <w:sz w:val="36"/>
          <w:szCs w:val="36"/>
        </w:rPr>
        <w:lastRenderedPageBreak/>
        <w:t>Supplemental Results</w:t>
      </w:r>
    </w:p>
    <w:p w14:paraId="5278752A" w14:textId="6F9CA8D4" w:rsidR="004A1EF2" w:rsidRPr="00E41A7E" w:rsidRDefault="00C0209C" w:rsidP="00765428">
      <w:pPr>
        <w:spacing w:after="0" w:line="240" w:lineRule="auto"/>
        <w:jc w:val="center"/>
        <w:rPr>
          <w:rFonts w:ascii="Arial" w:hAnsi="Arial" w:cs="Arial"/>
          <w:b/>
          <w:bCs/>
        </w:rPr>
      </w:pPr>
      <w:r w:rsidRPr="00E41A7E">
        <w:rPr>
          <w:rFonts w:ascii="Arial" w:hAnsi="Arial" w:cs="Arial"/>
          <w:b/>
          <w:bCs/>
          <w:noProof/>
        </w:rPr>
        <w:drawing>
          <wp:inline distT="0" distB="0" distL="0" distR="0" wp14:anchorId="6805B4B7" wp14:editId="5D18365C">
            <wp:extent cx="5565731" cy="4931857"/>
            <wp:effectExtent l="0" t="0" r="0" b="2540"/>
            <wp:docPr id="9" name="Picture 8" descr="A collage of graphs&#10;&#10;AI-generated content may be incorrect.">
              <a:extLst xmlns:a="http://schemas.openxmlformats.org/drawingml/2006/main">
                <a:ext uri="{FF2B5EF4-FFF2-40B4-BE49-F238E27FC236}">
                  <a16:creationId xmlns:a16="http://schemas.microsoft.com/office/drawing/2014/main" id="{741E4F7A-9A17-C5E4-AC31-09FA17A79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llage of graphs&#10;&#10;AI-generated content may be incorrect.">
                      <a:extLst>
                        <a:ext uri="{FF2B5EF4-FFF2-40B4-BE49-F238E27FC236}">
                          <a16:creationId xmlns:a16="http://schemas.microsoft.com/office/drawing/2014/main" id="{741E4F7A-9A17-C5E4-AC31-09FA17A791B6}"/>
                        </a:ext>
                      </a:extLst>
                    </pic:cNvPr>
                    <pic:cNvPicPr>
                      <a:picLocks noChangeAspect="1"/>
                    </pic:cNvPicPr>
                  </pic:nvPicPr>
                  <pic:blipFill>
                    <a:blip r:embed="rId6"/>
                    <a:stretch>
                      <a:fillRect/>
                    </a:stretch>
                  </pic:blipFill>
                  <pic:spPr>
                    <a:xfrm>
                      <a:off x="0" y="0"/>
                      <a:ext cx="5582732" cy="4946922"/>
                    </a:xfrm>
                    <a:prstGeom prst="rect">
                      <a:avLst/>
                    </a:prstGeom>
                  </pic:spPr>
                </pic:pic>
              </a:graphicData>
            </a:graphic>
          </wp:inline>
        </w:drawing>
      </w:r>
    </w:p>
    <w:p w14:paraId="080AF7BB" w14:textId="3DB2E589" w:rsidR="00C0209C" w:rsidRPr="00E41A7E" w:rsidRDefault="00C0209C" w:rsidP="00165E44">
      <w:pPr>
        <w:spacing w:after="0" w:line="480" w:lineRule="auto"/>
        <w:jc w:val="center"/>
        <w:rPr>
          <w:rFonts w:ascii="Arial" w:hAnsi="Arial" w:cs="Arial"/>
          <w:b/>
          <w:bCs/>
        </w:rPr>
      </w:pPr>
      <w:r w:rsidRPr="00E41A7E">
        <w:rPr>
          <w:rFonts w:ascii="Arial" w:hAnsi="Arial" w:cs="Arial"/>
          <w:b/>
          <w:bCs/>
          <w:noProof/>
        </w:rPr>
        <w:drawing>
          <wp:inline distT="0" distB="0" distL="0" distR="0" wp14:anchorId="131C8679" wp14:editId="327D710D">
            <wp:extent cx="5072357" cy="296265"/>
            <wp:effectExtent l="0" t="0" r="0" b="8890"/>
            <wp:docPr id="1932794608" name="Picture 1" descr="A graph of different types of shear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3887" name="Picture 1" descr="A graph of different types of shear rate&#10;&#10;AI-generated content may be incorrect."/>
                    <pic:cNvPicPr/>
                  </pic:nvPicPr>
                  <pic:blipFill rotWithShape="1">
                    <a:blip r:embed="rId7"/>
                    <a:srcRect t="93533"/>
                    <a:stretch>
                      <a:fillRect/>
                    </a:stretch>
                  </pic:blipFill>
                  <pic:spPr bwMode="auto">
                    <a:xfrm>
                      <a:off x="0" y="0"/>
                      <a:ext cx="5144334" cy="300469"/>
                    </a:xfrm>
                    <a:prstGeom prst="rect">
                      <a:avLst/>
                    </a:prstGeom>
                    <a:ln>
                      <a:noFill/>
                    </a:ln>
                    <a:extLst>
                      <a:ext uri="{53640926-AAD7-44D8-BBD7-CCE9431645EC}">
                        <a14:shadowObscured xmlns:a14="http://schemas.microsoft.com/office/drawing/2010/main"/>
                      </a:ext>
                    </a:extLst>
                  </pic:spPr>
                </pic:pic>
              </a:graphicData>
            </a:graphic>
          </wp:inline>
        </w:drawing>
      </w:r>
    </w:p>
    <w:p w14:paraId="1EB4FD2B" w14:textId="4E754CE4" w:rsidR="00765428" w:rsidRPr="00E41A7E" w:rsidRDefault="00852B1F" w:rsidP="00765428">
      <w:pPr>
        <w:spacing w:after="0" w:line="480" w:lineRule="auto"/>
        <w:rPr>
          <w:rFonts w:ascii="Arial" w:hAnsi="Arial" w:cs="Arial"/>
          <w:b/>
          <w:bCs/>
        </w:rPr>
      </w:pPr>
      <w:r w:rsidRPr="00E41A7E">
        <w:rPr>
          <w:rFonts w:ascii="Arial" w:hAnsi="Arial" w:cs="Arial"/>
          <w:b/>
          <w:bCs/>
        </w:rPr>
        <w:t xml:space="preserve">Supplementary </w:t>
      </w:r>
      <w:r w:rsidR="00765428" w:rsidRPr="00E41A7E">
        <w:rPr>
          <w:rFonts w:ascii="Arial" w:hAnsi="Arial" w:cs="Arial"/>
          <w:b/>
          <w:bCs/>
        </w:rPr>
        <w:t xml:space="preserve">Figure 1. Viscosity profiles of additional gel materials at 0 </w:t>
      </w:r>
      <w:r w:rsidR="00765428" w:rsidRPr="00E41A7E">
        <w:rPr>
          <w:rFonts w:ascii="Arial" w:hAnsi="Arial" w:cs="Arial"/>
        </w:rPr>
        <w:t>°</w:t>
      </w:r>
      <w:r w:rsidR="00765428" w:rsidRPr="00E41A7E">
        <w:rPr>
          <w:rFonts w:ascii="Arial" w:hAnsi="Arial" w:cs="Arial"/>
          <w:b/>
          <w:bCs/>
        </w:rPr>
        <w:t xml:space="preserve">C, 20 </w:t>
      </w:r>
      <w:r w:rsidR="00765428" w:rsidRPr="00E41A7E">
        <w:rPr>
          <w:rFonts w:ascii="Arial" w:hAnsi="Arial" w:cs="Arial"/>
        </w:rPr>
        <w:t>°</w:t>
      </w:r>
      <w:r w:rsidR="00765428" w:rsidRPr="00E41A7E">
        <w:rPr>
          <w:rFonts w:ascii="Arial" w:hAnsi="Arial" w:cs="Arial"/>
          <w:b/>
          <w:bCs/>
        </w:rPr>
        <w:t xml:space="preserve">C and 40 </w:t>
      </w:r>
      <w:r w:rsidR="00765428" w:rsidRPr="00E41A7E">
        <w:rPr>
          <w:rFonts w:ascii="Arial" w:hAnsi="Arial" w:cs="Arial"/>
        </w:rPr>
        <w:t>°</w:t>
      </w:r>
      <w:r w:rsidR="00765428" w:rsidRPr="00E41A7E">
        <w:rPr>
          <w:rFonts w:ascii="Arial" w:hAnsi="Arial" w:cs="Arial"/>
          <w:b/>
          <w:bCs/>
        </w:rPr>
        <w:t xml:space="preserve">C. </w:t>
      </w:r>
      <w:r w:rsidR="00765428" w:rsidRPr="00E41A7E">
        <w:rPr>
          <w:rFonts w:ascii="Arial" w:hAnsi="Arial" w:cs="Arial"/>
        </w:rPr>
        <w:t xml:space="preserve">A steady rate sweep test was performed with an ARES LS2 Advanced research grade rheometer (TA Instruments, New Castle, Delaware, USA) to measure viscosity of </w:t>
      </w:r>
      <w:r w:rsidR="00E41A7E" w:rsidRPr="00E41A7E">
        <w:rPr>
          <w:rFonts w:ascii="Arial" w:hAnsi="Arial" w:cs="Arial"/>
          <w:b/>
          <w:bCs/>
        </w:rPr>
        <w:t>a</w:t>
      </w:r>
      <w:r w:rsidR="00765428" w:rsidRPr="00E41A7E">
        <w:rPr>
          <w:rFonts w:ascii="Arial" w:hAnsi="Arial" w:cs="Arial"/>
          <w:b/>
          <w:bCs/>
        </w:rPr>
        <w:t xml:space="preserve">) </w:t>
      </w:r>
      <w:r w:rsidR="00765428" w:rsidRPr="00E41A7E">
        <w:rPr>
          <w:rFonts w:ascii="Arial" w:hAnsi="Arial" w:cs="Arial"/>
        </w:rPr>
        <w:t xml:space="preserve">10% and </w:t>
      </w:r>
      <w:r w:rsidR="00E41A7E" w:rsidRPr="00E41A7E">
        <w:rPr>
          <w:rFonts w:ascii="Arial" w:hAnsi="Arial" w:cs="Arial"/>
          <w:b/>
          <w:bCs/>
        </w:rPr>
        <w:t>b</w:t>
      </w:r>
      <w:r w:rsidR="00765428" w:rsidRPr="00E41A7E">
        <w:rPr>
          <w:rFonts w:ascii="Arial" w:hAnsi="Arial" w:cs="Arial"/>
          <w:b/>
          <w:bCs/>
        </w:rPr>
        <w:t xml:space="preserve">) </w:t>
      </w:r>
      <w:r w:rsidR="00765428" w:rsidRPr="00E41A7E">
        <w:rPr>
          <w:rFonts w:ascii="Arial" w:hAnsi="Arial" w:cs="Arial"/>
        </w:rPr>
        <w:t xml:space="preserve">15% carboxymethyl cellulose (CMC), </w:t>
      </w:r>
      <w:r w:rsidR="00E41A7E" w:rsidRPr="00E41A7E">
        <w:rPr>
          <w:rFonts w:ascii="Arial" w:hAnsi="Arial" w:cs="Arial"/>
          <w:b/>
          <w:bCs/>
        </w:rPr>
        <w:t>c</w:t>
      </w:r>
      <w:r w:rsidR="00765428" w:rsidRPr="00E41A7E">
        <w:rPr>
          <w:rFonts w:ascii="Arial" w:hAnsi="Arial" w:cs="Arial"/>
          <w:b/>
          <w:bCs/>
        </w:rPr>
        <w:t xml:space="preserve">) </w:t>
      </w:r>
      <w:r w:rsidR="00765428" w:rsidRPr="00E41A7E">
        <w:rPr>
          <w:rFonts w:ascii="Arial" w:hAnsi="Arial" w:cs="Arial"/>
        </w:rPr>
        <w:t xml:space="preserve">petroleum jelly (PJ) and </w:t>
      </w:r>
      <w:r w:rsidR="00E41A7E" w:rsidRPr="00E41A7E">
        <w:rPr>
          <w:rFonts w:ascii="Arial" w:hAnsi="Arial" w:cs="Arial"/>
          <w:b/>
          <w:bCs/>
        </w:rPr>
        <w:t>d</w:t>
      </w:r>
      <w:r w:rsidR="00765428" w:rsidRPr="00E41A7E">
        <w:rPr>
          <w:rFonts w:ascii="Arial" w:hAnsi="Arial" w:cs="Arial"/>
          <w:b/>
          <w:bCs/>
        </w:rPr>
        <w:t xml:space="preserve">) </w:t>
      </w:r>
      <w:proofErr w:type="spellStart"/>
      <w:r w:rsidR="00765428" w:rsidRPr="00E41A7E">
        <w:rPr>
          <w:rFonts w:ascii="Arial" w:hAnsi="Arial" w:cs="Arial"/>
        </w:rPr>
        <w:t>Silverquine</w:t>
      </w:r>
      <w:proofErr w:type="spellEnd"/>
      <w:r w:rsidR="00765428" w:rsidRPr="00E41A7E">
        <w:rPr>
          <w:rFonts w:ascii="Arial" w:hAnsi="Arial" w:cs="Arial"/>
        </w:rPr>
        <w:t>® Animal Wound Dressing Gel (SQ). Error bars represent the standard error of three independent experiments.</w:t>
      </w:r>
    </w:p>
    <w:p w14:paraId="255B1BCB" w14:textId="153026A6" w:rsidR="004A1EF2" w:rsidRPr="00E41A7E" w:rsidRDefault="00C0209C" w:rsidP="00765428">
      <w:pPr>
        <w:spacing w:after="0" w:line="240" w:lineRule="auto"/>
        <w:rPr>
          <w:rFonts w:ascii="Arial" w:hAnsi="Arial" w:cs="Arial"/>
          <w:b/>
          <w:bCs/>
        </w:rPr>
      </w:pPr>
      <w:r w:rsidRPr="00E41A7E">
        <w:rPr>
          <w:rFonts w:ascii="Arial" w:hAnsi="Arial" w:cs="Arial"/>
          <w:b/>
          <w:bCs/>
          <w:noProof/>
        </w:rPr>
        <w:lastRenderedPageBreak/>
        <w:drawing>
          <wp:inline distT="0" distB="0" distL="0" distR="0" wp14:anchorId="030B7CEB" wp14:editId="4CB7BB56">
            <wp:extent cx="6052991" cy="5363623"/>
            <wp:effectExtent l="0" t="0" r="5080" b="8890"/>
            <wp:docPr id="4" name="Picture 3" descr="A graph of different types of shear rate&#10;&#10;AI-generated content may be incorrect.">
              <a:extLst xmlns:a="http://schemas.openxmlformats.org/drawingml/2006/main">
                <a:ext uri="{FF2B5EF4-FFF2-40B4-BE49-F238E27FC236}">
                  <a16:creationId xmlns:a16="http://schemas.microsoft.com/office/drawing/2014/main" id="{A82EE1B8-0823-06FE-689E-5986F12B7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of different types of shear rate&#10;&#10;AI-generated content may be incorrect.">
                      <a:extLst>
                        <a:ext uri="{FF2B5EF4-FFF2-40B4-BE49-F238E27FC236}">
                          <a16:creationId xmlns:a16="http://schemas.microsoft.com/office/drawing/2014/main" id="{A82EE1B8-0823-06FE-689E-5986F12B7137}"/>
                        </a:ext>
                      </a:extLst>
                    </pic:cNvPr>
                    <pic:cNvPicPr>
                      <a:picLocks noChangeAspect="1"/>
                    </pic:cNvPicPr>
                  </pic:nvPicPr>
                  <pic:blipFill>
                    <a:blip r:embed="rId8"/>
                    <a:stretch>
                      <a:fillRect/>
                    </a:stretch>
                  </pic:blipFill>
                  <pic:spPr>
                    <a:xfrm>
                      <a:off x="0" y="0"/>
                      <a:ext cx="6058758" cy="5368733"/>
                    </a:xfrm>
                    <a:prstGeom prst="rect">
                      <a:avLst/>
                    </a:prstGeom>
                  </pic:spPr>
                </pic:pic>
              </a:graphicData>
            </a:graphic>
          </wp:inline>
        </w:drawing>
      </w:r>
    </w:p>
    <w:p w14:paraId="00036EE1" w14:textId="050FC888" w:rsidR="008D4FF3" w:rsidRPr="00E41A7E" w:rsidRDefault="0039638A" w:rsidP="00765428">
      <w:pPr>
        <w:spacing w:after="0" w:line="480" w:lineRule="auto"/>
        <w:jc w:val="center"/>
        <w:rPr>
          <w:rFonts w:ascii="Arial" w:hAnsi="Arial" w:cs="Arial"/>
          <w:b/>
          <w:bCs/>
        </w:rPr>
      </w:pPr>
      <w:r w:rsidRPr="00E41A7E">
        <w:rPr>
          <w:rFonts w:ascii="Arial" w:hAnsi="Arial" w:cs="Arial"/>
          <w:b/>
          <w:bCs/>
          <w:noProof/>
        </w:rPr>
        <w:drawing>
          <wp:inline distT="0" distB="0" distL="0" distR="0" wp14:anchorId="498CAB93" wp14:editId="0B5961F9">
            <wp:extent cx="4935855" cy="288292"/>
            <wp:effectExtent l="0" t="0" r="0" b="0"/>
            <wp:docPr id="1819593887" name="Picture 1" descr="A graph of different types of shear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3887" name="Picture 1" descr="A graph of different types of shear rate&#10;&#10;AI-generated content may be incorrect."/>
                    <pic:cNvPicPr/>
                  </pic:nvPicPr>
                  <pic:blipFill rotWithShape="1">
                    <a:blip r:embed="rId7"/>
                    <a:srcRect t="93533"/>
                    <a:stretch>
                      <a:fillRect/>
                    </a:stretch>
                  </pic:blipFill>
                  <pic:spPr bwMode="auto">
                    <a:xfrm>
                      <a:off x="0" y="0"/>
                      <a:ext cx="4957989" cy="289585"/>
                    </a:xfrm>
                    <a:prstGeom prst="rect">
                      <a:avLst/>
                    </a:prstGeom>
                    <a:ln>
                      <a:noFill/>
                    </a:ln>
                    <a:extLst>
                      <a:ext uri="{53640926-AAD7-44D8-BBD7-CCE9431645EC}">
                        <a14:shadowObscured xmlns:a14="http://schemas.microsoft.com/office/drawing/2010/main"/>
                      </a:ext>
                    </a:extLst>
                  </pic:spPr>
                </pic:pic>
              </a:graphicData>
            </a:graphic>
          </wp:inline>
        </w:drawing>
      </w:r>
    </w:p>
    <w:p w14:paraId="1DB0DE63" w14:textId="55B734D5" w:rsidR="008D4FF3" w:rsidRPr="00E41A7E" w:rsidRDefault="00852B1F" w:rsidP="00765428">
      <w:pPr>
        <w:spacing w:after="0" w:line="480" w:lineRule="auto"/>
        <w:rPr>
          <w:rFonts w:ascii="Arial" w:hAnsi="Arial" w:cs="Arial"/>
        </w:rPr>
      </w:pPr>
      <w:r w:rsidRPr="00E41A7E">
        <w:rPr>
          <w:rFonts w:ascii="Arial" w:hAnsi="Arial" w:cs="Arial"/>
          <w:b/>
          <w:bCs/>
        </w:rPr>
        <w:t xml:space="preserve">Supplementary </w:t>
      </w:r>
      <w:r w:rsidR="008D4FF3" w:rsidRPr="00E41A7E">
        <w:rPr>
          <w:rFonts w:ascii="Arial" w:hAnsi="Arial" w:cs="Arial"/>
          <w:b/>
          <w:bCs/>
        </w:rPr>
        <w:t>Figure 2. Viscosity profiles of additional gel materials at shear rates from 20 s</w:t>
      </w:r>
      <w:r w:rsidR="008D4FF3" w:rsidRPr="00E41A7E">
        <w:rPr>
          <w:rFonts w:ascii="Arial" w:hAnsi="Arial" w:cs="Arial"/>
          <w:b/>
          <w:bCs/>
          <w:vertAlign w:val="superscript"/>
        </w:rPr>
        <w:t>-1</w:t>
      </w:r>
      <w:r w:rsidR="008D4FF3" w:rsidRPr="00E41A7E">
        <w:rPr>
          <w:rFonts w:ascii="Arial" w:hAnsi="Arial" w:cs="Arial"/>
          <w:b/>
          <w:bCs/>
        </w:rPr>
        <w:t xml:space="preserve"> to 200 s</w:t>
      </w:r>
      <w:r w:rsidR="008D4FF3" w:rsidRPr="00E41A7E">
        <w:rPr>
          <w:rFonts w:ascii="Arial" w:hAnsi="Arial" w:cs="Arial"/>
          <w:b/>
          <w:bCs/>
          <w:vertAlign w:val="superscript"/>
        </w:rPr>
        <w:t>-1</w:t>
      </w:r>
      <w:r w:rsidR="00D5596E" w:rsidRPr="00E41A7E">
        <w:rPr>
          <w:rFonts w:ascii="Arial" w:hAnsi="Arial" w:cs="Arial"/>
          <w:b/>
          <w:bCs/>
        </w:rPr>
        <w:t xml:space="preserve"> at 0 </w:t>
      </w:r>
      <w:r w:rsidR="00D5596E" w:rsidRPr="00E41A7E">
        <w:rPr>
          <w:rFonts w:ascii="Arial" w:hAnsi="Arial" w:cs="Arial"/>
        </w:rPr>
        <w:t>°</w:t>
      </w:r>
      <w:r w:rsidR="00D5596E" w:rsidRPr="00E41A7E">
        <w:rPr>
          <w:rFonts w:ascii="Arial" w:hAnsi="Arial" w:cs="Arial"/>
          <w:b/>
          <w:bCs/>
        </w:rPr>
        <w:t xml:space="preserve">C, 20 </w:t>
      </w:r>
      <w:r w:rsidR="00D5596E" w:rsidRPr="00E41A7E">
        <w:rPr>
          <w:rFonts w:ascii="Arial" w:hAnsi="Arial" w:cs="Arial"/>
        </w:rPr>
        <w:t>°</w:t>
      </w:r>
      <w:r w:rsidR="00D5596E" w:rsidRPr="00E41A7E">
        <w:rPr>
          <w:rFonts w:ascii="Arial" w:hAnsi="Arial" w:cs="Arial"/>
          <w:b/>
          <w:bCs/>
        </w:rPr>
        <w:t xml:space="preserve">C and 40 </w:t>
      </w:r>
      <w:r w:rsidR="00D5596E" w:rsidRPr="00E41A7E">
        <w:rPr>
          <w:rFonts w:ascii="Arial" w:hAnsi="Arial" w:cs="Arial"/>
        </w:rPr>
        <w:t>°</w:t>
      </w:r>
      <w:r w:rsidR="00D5596E" w:rsidRPr="00E41A7E">
        <w:rPr>
          <w:rFonts w:ascii="Arial" w:hAnsi="Arial" w:cs="Arial"/>
          <w:b/>
          <w:bCs/>
        </w:rPr>
        <w:t>C.</w:t>
      </w:r>
      <w:r w:rsidR="008D4FF3" w:rsidRPr="00E41A7E">
        <w:rPr>
          <w:rFonts w:ascii="Arial" w:hAnsi="Arial" w:cs="Arial"/>
          <w:b/>
          <w:bCs/>
        </w:rPr>
        <w:t xml:space="preserve"> </w:t>
      </w:r>
      <w:r w:rsidR="008D4FF3" w:rsidRPr="00E41A7E">
        <w:rPr>
          <w:rFonts w:ascii="Arial" w:hAnsi="Arial" w:cs="Arial"/>
        </w:rPr>
        <w:t xml:space="preserve">A steady rate sweep test was performed with an ARES LS2 Advanced research grade rheometer (TA Instruments, New Castle, Delaware, USA) </w:t>
      </w:r>
      <w:r w:rsidR="00152A78" w:rsidRPr="00E41A7E">
        <w:rPr>
          <w:rFonts w:ascii="Arial" w:hAnsi="Arial" w:cs="Arial"/>
        </w:rPr>
        <w:t xml:space="preserve">to measure viscosity of </w:t>
      </w:r>
      <w:r w:rsidR="00E41A7E" w:rsidRPr="00E41A7E">
        <w:rPr>
          <w:rFonts w:ascii="Arial" w:hAnsi="Arial" w:cs="Arial"/>
          <w:b/>
          <w:bCs/>
        </w:rPr>
        <w:t>a</w:t>
      </w:r>
      <w:r w:rsidR="00152A78" w:rsidRPr="00E41A7E">
        <w:rPr>
          <w:rFonts w:ascii="Arial" w:hAnsi="Arial" w:cs="Arial"/>
          <w:b/>
          <w:bCs/>
        </w:rPr>
        <w:t xml:space="preserve">) </w:t>
      </w:r>
      <w:r w:rsidR="00152A78" w:rsidRPr="00E41A7E">
        <w:rPr>
          <w:rFonts w:ascii="Arial" w:hAnsi="Arial" w:cs="Arial"/>
        </w:rPr>
        <w:t xml:space="preserve">10% and </w:t>
      </w:r>
      <w:r w:rsidR="00E41A7E" w:rsidRPr="00E41A7E">
        <w:rPr>
          <w:rFonts w:ascii="Arial" w:hAnsi="Arial" w:cs="Arial"/>
          <w:b/>
          <w:bCs/>
        </w:rPr>
        <w:t>b</w:t>
      </w:r>
      <w:r w:rsidR="00152A78" w:rsidRPr="00E41A7E">
        <w:rPr>
          <w:rFonts w:ascii="Arial" w:hAnsi="Arial" w:cs="Arial"/>
          <w:b/>
          <w:bCs/>
        </w:rPr>
        <w:t xml:space="preserve">) </w:t>
      </w:r>
      <w:r w:rsidR="00152A78" w:rsidRPr="00E41A7E">
        <w:rPr>
          <w:rFonts w:ascii="Arial" w:hAnsi="Arial" w:cs="Arial"/>
        </w:rPr>
        <w:t xml:space="preserve">15% carboxymethyl cellulose (CMC), </w:t>
      </w:r>
      <w:r w:rsidR="00E41A7E" w:rsidRPr="00E41A7E">
        <w:rPr>
          <w:rFonts w:ascii="Arial" w:hAnsi="Arial" w:cs="Arial"/>
          <w:b/>
          <w:bCs/>
        </w:rPr>
        <w:t>c</w:t>
      </w:r>
      <w:r w:rsidR="00152A78" w:rsidRPr="00E41A7E">
        <w:rPr>
          <w:rFonts w:ascii="Arial" w:hAnsi="Arial" w:cs="Arial"/>
          <w:b/>
          <w:bCs/>
        </w:rPr>
        <w:t xml:space="preserve">) </w:t>
      </w:r>
      <w:r w:rsidR="00152A78" w:rsidRPr="00E41A7E">
        <w:rPr>
          <w:rFonts w:ascii="Arial" w:hAnsi="Arial" w:cs="Arial"/>
        </w:rPr>
        <w:t xml:space="preserve">petroleum jelly (PJ) and </w:t>
      </w:r>
      <w:r w:rsidR="00E41A7E" w:rsidRPr="00E41A7E">
        <w:rPr>
          <w:rFonts w:ascii="Arial" w:hAnsi="Arial" w:cs="Arial"/>
          <w:b/>
          <w:bCs/>
        </w:rPr>
        <w:t>d</w:t>
      </w:r>
      <w:r w:rsidR="00152A78" w:rsidRPr="00E41A7E">
        <w:rPr>
          <w:rFonts w:ascii="Arial" w:hAnsi="Arial" w:cs="Arial"/>
          <w:b/>
          <w:bCs/>
        </w:rPr>
        <w:t xml:space="preserve">) </w:t>
      </w:r>
      <w:proofErr w:type="spellStart"/>
      <w:r w:rsidR="00152A78" w:rsidRPr="00E41A7E">
        <w:rPr>
          <w:rFonts w:ascii="Arial" w:hAnsi="Arial" w:cs="Arial"/>
        </w:rPr>
        <w:t>Silverquine</w:t>
      </w:r>
      <w:proofErr w:type="spellEnd"/>
      <w:r w:rsidR="00152A78" w:rsidRPr="00E41A7E">
        <w:rPr>
          <w:rFonts w:ascii="Arial" w:hAnsi="Arial" w:cs="Arial"/>
        </w:rPr>
        <w:t xml:space="preserve">® Animal Wound Dressing Gel (SQ). Error bars represent </w:t>
      </w:r>
      <w:r w:rsidR="00765428" w:rsidRPr="00E41A7E">
        <w:rPr>
          <w:rFonts w:ascii="Arial" w:hAnsi="Arial" w:cs="Arial"/>
        </w:rPr>
        <w:t xml:space="preserve">the </w:t>
      </w:r>
      <w:r w:rsidR="00152A78" w:rsidRPr="00E41A7E">
        <w:rPr>
          <w:rFonts w:ascii="Arial" w:hAnsi="Arial" w:cs="Arial"/>
        </w:rPr>
        <w:t>standard error of three</w:t>
      </w:r>
      <w:r w:rsidR="00884E47" w:rsidRPr="00E41A7E">
        <w:rPr>
          <w:rFonts w:ascii="Arial" w:hAnsi="Arial" w:cs="Arial"/>
        </w:rPr>
        <w:t xml:space="preserve"> independent</w:t>
      </w:r>
      <w:r w:rsidR="00152A78" w:rsidRPr="00E41A7E">
        <w:rPr>
          <w:rFonts w:ascii="Arial" w:hAnsi="Arial" w:cs="Arial"/>
        </w:rPr>
        <w:t xml:space="preserve"> experiments.</w:t>
      </w:r>
    </w:p>
    <w:p w14:paraId="1124CD71" w14:textId="77777777" w:rsidR="006B5193" w:rsidRPr="00E41A7E" w:rsidRDefault="006B5193" w:rsidP="00765428">
      <w:pPr>
        <w:spacing w:after="0" w:line="480" w:lineRule="auto"/>
        <w:rPr>
          <w:rFonts w:ascii="Arial" w:hAnsi="Arial" w:cs="Arial"/>
        </w:rPr>
      </w:pPr>
    </w:p>
    <w:p w14:paraId="730BAF39" w14:textId="23AA09B0" w:rsidR="006B5193" w:rsidRPr="00E41A7E" w:rsidRDefault="006B5193" w:rsidP="001D4522">
      <w:pPr>
        <w:spacing w:after="0" w:line="240" w:lineRule="auto"/>
        <w:jc w:val="center"/>
        <w:rPr>
          <w:rFonts w:ascii="Arial" w:hAnsi="Arial" w:cs="Arial"/>
          <w:b/>
          <w:bCs/>
        </w:rPr>
      </w:pPr>
      <w:r w:rsidRPr="00E41A7E">
        <w:rPr>
          <w:rFonts w:ascii="Arial" w:hAnsi="Arial" w:cs="Arial"/>
          <w:b/>
          <w:bCs/>
          <w:noProof/>
        </w:rPr>
        <w:lastRenderedPageBreak/>
        <w:drawing>
          <wp:inline distT="0" distB="0" distL="0" distR="0" wp14:anchorId="4D42714A" wp14:editId="7517C029">
            <wp:extent cx="5457959" cy="5960249"/>
            <wp:effectExtent l="0" t="0" r="9525" b="2540"/>
            <wp:docPr id="1581057250"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57250" name="Picture 1" descr="A collage of graphs&#10;&#10;AI-generated content may be incorrect."/>
                    <pic:cNvPicPr/>
                  </pic:nvPicPr>
                  <pic:blipFill>
                    <a:blip r:embed="rId9"/>
                    <a:stretch>
                      <a:fillRect/>
                    </a:stretch>
                  </pic:blipFill>
                  <pic:spPr>
                    <a:xfrm>
                      <a:off x="0" y="0"/>
                      <a:ext cx="5478672" cy="5982868"/>
                    </a:xfrm>
                    <a:prstGeom prst="rect">
                      <a:avLst/>
                    </a:prstGeom>
                  </pic:spPr>
                </pic:pic>
              </a:graphicData>
            </a:graphic>
          </wp:inline>
        </w:drawing>
      </w:r>
    </w:p>
    <w:p w14:paraId="5CC79A89" w14:textId="7FF67361" w:rsidR="008D4FF3" w:rsidRPr="00E41A7E" w:rsidRDefault="0039638A" w:rsidP="00BC0E26">
      <w:pPr>
        <w:spacing w:after="0" w:line="480" w:lineRule="auto"/>
        <w:jc w:val="center"/>
        <w:rPr>
          <w:rFonts w:ascii="Arial" w:hAnsi="Arial" w:cs="Arial"/>
          <w:b/>
          <w:bCs/>
        </w:rPr>
      </w:pPr>
      <w:r w:rsidRPr="00E41A7E">
        <w:rPr>
          <w:rFonts w:ascii="Arial" w:hAnsi="Arial" w:cs="Arial"/>
          <w:b/>
          <w:bCs/>
          <w:noProof/>
        </w:rPr>
        <w:drawing>
          <wp:inline distT="0" distB="0" distL="0" distR="0" wp14:anchorId="2CB53C96" wp14:editId="2FB6ED51">
            <wp:extent cx="5102269" cy="479164"/>
            <wp:effectExtent l="0" t="0" r="3175" b="0"/>
            <wp:docPr id="399078251"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8251" name="Picture 1" descr="A collage of graphs&#10;&#10;AI-generated content may be incorrect."/>
                    <pic:cNvPicPr/>
                  </pic:nvPicPr>
                  <pic:blipFill rotWithShape="1">
                    <a:blip r:embed="rId10"/>
                    <a:srcRect t="93506"/>
                    <a:stretch>
                      <a:fillRect/>
                    </a:stretch>
                  </pic:blipFill>
                  <pic:spPr bwMode="auto">
                    <a:xfrm>
                      <a:off x="0" y="0"/>
                      <a:ext cx="5247753" cy="492827"/>
                    </a:xfrm>
                    <a:prstGeom prst="rect">
                      <a:avLst/>
                    </a:prstGeom>
                    <a:ln>
                      <a:noFill/>
                    </a:ln>
                    <a:extLst>
                      <a:ext uri="{53640926-AAD7-44D8-BBD7-CCE9431645EC}">
                        <a14:shadowObscured xmlns:a14="http://schemas.microsoft.com/office/drawing/2010/main"/>
                      </a:ext>
                    </a:extLst>
                  </pic:spPr>
                </pic:pic>
              </a:graphicData>
            </a:graphic>
          </wp:inline>
        </w:drawing>
      </w:r>
    </w:p>
    <w:p w14:paraId="70E59EE0" w14:textId="66FFDDB2" w:rsidR="008D4FF3" w:rsidRPr="00E41A7E" w:rsidRDefault="00852B1F" w:rsidP="00BC0E26">
      <w:pPr>
        <w:spacing w:after="0" w:line="480" w:lineRule="auto"/>
        <w:rPr>
          <w:rFonts w:ascii="Arial" w:hAnsi="Arial" w:cs="Arial"/>
          <w:b/>
          <w:bCs/>
        </w:rPr>
      </w:pPr>
      <w:r w:rsidRPr="00E41A7E">
        <w:rPr>
          <w:rFonts w:ascii="Arial" w:hAnsi="Arial" w:cs="Arial"/>
          <w:b/>
          <w:bCs/>
        </w:rPr>
        <w:t xml:space="preserve">Supplementary </w:t>
      </w:r>
      <w:r w:rsidR="008D4FF3" w:rsidRPr="00E41A7E">
        <w:rPr>
          <w:rFonts w:ascii="Arial" w:hAnsi="Arial" w:cs="Arial"/>
          <w:b/>
          <w:bCs/>
        </w:rPr>
        <w:t>Figure 3. Complete profiles of viscoelastic properties of gel materials</w:t>
      </w:r>
      <w:r w:rsidR="00AD11AD" w:rsidRPr="00E41A7E">
        <w:rPr>
          <w:rFonts w:ascii="Arial" w:hAnsi="Arial" w:cs="Arial"/>
          <w:b/>
          <w:bCs/>
        </w:rPr>
        <w:t xml:space="preserve"> at 0 </w:t>
      </w:r>
      <w:r w:rsidR="00AD11AD" w:rsidRPr="00E41A7E">
        <w:rPr>
          <w:rFonts w:ascii="Arial" w:hAnsi="Arial" w:cs="Arial"/>
        </w:rPr>
        <w:t>°</w:t>
      </w:r>
      <w:r w:rsidR="00AD11AD" w:rsidRPr="00E41A7E">
        <w:rPr>
          <w:rFonts w:ascii="Arial" w:hAnsi="Arial" w:cs="Arial"/>
          <w:b/>
          <w:bCs/>
        </w:rPr>
        <w:t xml:space="preserve">C, 20 </w:t>
      </w:r>
      <w:r w:rsidR="00AD11AD" w:rsidRPr="00E41A7E">
        <w:rPr>
          <w:rFonts w:ascii="Arial" w:hAnsi="Arial" w:cs="Arial"/>
        </w:rPr>
        <w:t>°</w:t>
      </w:r>
      <w:r w:rsidR="00AD11AD" w:rsidRPr="00E41A7E">
        <w:rPr>
          <w:rFonts w:ascii="Arial" w:hAnsi="Arial" w:cs="Arial"/>
          <w:b/>
          <w:bCs/>
        </w:rPr>
        <w:t xml:space="preserve">C and 40 </w:t>
      </w:r>
      <w:r w:rsidR="00AD11AD" w:rsidRPr="00E41A7E">
        <w:rPr>
          <w:rFonts w:ascii="Arial" w:hAnsi="Arial" w:cs="Arial"/>
        </w:rPr>
        <w:t>°</w:t>
      </w:r>
      <w:r w:rsidR="00AD11AD" w:rsidRPr="00E41A7E">
        <w:rPr>
          <w:rFonts w:ascii="Arial" w:hAnsi="Arial" w:cs="Arial"/>
          <w:b/>
          <w:bCs/>
        </w:rPr>
        <w:t>C</w:t>
      </w:r>
      <w:r w:rsidR="008D4FF3" w:rsidRPr="00E41A7E">
        <w:rPr>
          <w:rFonts w:ascii="Arial" w:hAnsi="Arial" w:cs="Arial"/>
          <w:b/>
          <w:bCs/>
        </w:rPr>
        <w:t xml:space="preserve">. </w:t>
      </w:r>
      <w:r w:rsidR="008D4FF3" w:rsidRPr="00E41A7E">
        <w:rPr>
          <w:rFonts w:ascii="Arial" w:hAnsi="Arial" w:cs="Arial"/>
        </w:rPr>
        <w:t xml:space="preserve">A dynamic strain sweep test was performed with an ARES LS2 Advanced research grade rheometer (TA Instruments, New Castle, Delaware, USA) to measure viscosity of </w:t>
      </w:r>
      <w:r w:rsidR="00E41A7E" w:rsidRPr="00E41A7E">
        <w:rPr>
          <w:rFonts w:ascii="Arial" w:hAnsi="Arial" w:cs="Arial"/>
          <w:b/>
          <w:bCs/>
        </w:rPr>
        <w:t>a</w:t>
      </w:r>
      <w:r w:rsidR="008D4FF3" w:rsidRPr="00E41A7E">
        <w:rPr>
          <w:rFonts w:ascii="Arial" w:hAnsi="Arial" w:cs="Arial"/>
          <w:b/>
          <w:bCs/>
        </w:rPr>
        <w:t xml:space="preserve">) </w:t>
      </w:r>
      <w:r w:rsidR="008D4FF3" w:rsidRPr="00E41A7E">
        <w:rPr>
          <w:rFonts w:ascii="Arial" w:hAnsi="Arial" w:cs="Arial"/>
        </w:rPr>
        <w:t>10%</w:t>
      </w:r>
      <w:r w:rsidR="00E41A7E" w:rsidRPr="00E41A7E">
        <w:rPr>
          <w:rFonts w:ascii="Arial" w:hAnsi="Arial" w:cs="Arial"/>
        </w:rPr>
        <w:t>,</w:t>
      </w:r>
      <w:r w:rsidR="008D4FF3" w:rsidRPr="00E41A7E">
        <w:rPr>
          <w:rFonts w:ascii="Arial" w:hAnsi="Arial" w:cs="Arial"/>
        </w:rPr>
        <w:t xml:space="preserve"> </w:t>
      </w:r>
      <w:r w:rsidR="00E41A7E" w:rsidRPr="00E41A7E">
        <w:rPr>
          <w:rFonts w:ascii="Arial" w:hAnsi="Arial" w:cs="Arial"/>
          <w:b/>
          <w:bCs/>
        </w:rPr>
        <w:t>b)</w:t>
      </w:r>
      <w:r w:rsidR="00E41A7E" w:rsidRPr="00E41A7E">
        <w:rPr>
          <w:rFonts w:ascii="Arial" w:hAnsi="Arial" w:cs="Arial"/>
        </w:rPr>
        <w:t xml:space="preserve"> 12.5 %  and </w:t>
      </w:r>
      <w:r w:rsidR="00E41A7E" w:rsidRPr="00E41A7E">
        <w:rPr>
          <w:rFonts w:ascii="Arial" w:hAnsi="Arial" w:cs="Arial"/>
          <w:b/>
          <w:bCs/>
        </w:rPr>
        <w:t>c</w:t>
      </w:r>
      <w:r w:rsidR="008D4FF3" w:rsidRPr="00E41A7E">
        <w:rPr>
          <w:rFonts w:ascii="Arial" w:hAnsi="Arial" w:cs="Arial"/>
          <w:b/>
          <w:bCs/>
        </w:rPr>
        <w:t xml:space="preserve">) </w:t>
      </w:r>
      <w:r w:rsidR="008D4FF3" w:rsidRPr="00E41A7E">
        <w:rPr>
          <w:rFonts w:ascii="Arial" w:hAnsi="Arial" w:cs="Arial"/>
        </w:rPr>
        <w:t xml:space="preserve">15% CMC, </w:t>
      </w:r>
      <w:r w:rsidR="00E41A7E" w:rsidRPr="00E41A7E">
        <w:rPr>
          <w:rFonts w:ascii="Arial" w:hAnsi="Arial" w:cs="Arial"/>
          <w:b/>
          <w:bCs/>
        </w:rPr>
        <w:t>d</w:t>
      </w:r>
      <w:r w:rsidR="008D4FF3" w:rsidRPr="00E41A7E">
        <w:rPr>
          <w:rFonts w:ascii="Arial" w:hAnsi="Arial" w:cs="Arial"/>
          <w:b/>
          <w:bCs/>
        </w:rPr>
        <w:t xml:space="preserve">) </w:t>
      </w:r>
      <w:r w:rsidR="00E41A7E" w:rsidRPr="00E41A7E">
        <w:rPr>
          <w:rFonts w:ascii="Arial" w:hAnsi="Arial" w:cs="Arial"/>
        </w:rPr>
        <w:lastRenderedPageBreak/>
        <w:t>glycerin</w:t>
      </w:r>
      <w:r w:rsidR="008D4FF3" w:rsidRPr="00E41A7E">
        <w:rPr>
          <w:rFonts w:ascii="Arial" w:hAnsi="Arial" w:cs="Arial"/>
        </w:rPr>
        <w:t xml:space="preserve"> jelly (</w:t>
      </w:r>
      <w:r w:rsidR="00E41A7E" w:rsidRPr="00E41A7E">
        <w:rPr>
          <w:rFonts w:ascii="Arial" w:hAnsi="Arial" w:cs="Arial"/>
        </w:rPr>
        <w:t>G</w:t>
      </w:r>
      <w:r w:rsidR="008D4FF3" w:rsidRPr="00E41A7E">
        <w:rPr>
          <w:rFonts w:ascii="Arial" w:hAnsi="Arial" w:cs="Arial"/>
        </w:rPr>
        <w:t xml:space="preserve">J) </w:t>
      </w:r>
      <w:r w:rsidR="00E41A7E" w:rsidRPr="00E41A7E">
        <w:rPr>
          <w:rFonts w:ascii="Arial" w:hAnsi="Arial" w:cs="Arial"/>
          <w:b/>
          <w:bCs/>
        </w:rPr>
        <w:t xml:space="preserve">e) </w:t>
      </w:r>
      <w:r w:rsidR="00E41A7E" w:rsidRPr="00E41A7E">
        <w:rPr>
          <w:rFonts w:ascii="Arial" w:hAnsi="Arial" w:cs="Arial"/>
        </w:rPr>
        <w:t xml:space="preserve">petroleum jelly (PJ) </w:t>
      </w:r>
      <w:r w:rsidR="008D4FF3" w:rsidRPr="00E41A7E">
        <w:rPr>
          <w:rFonts w:ascii="Arial" w:hAnsi="Arial" w:cs="Arial"/>
        </w:rPr>
        <w:t xml:space="preserve">and </w:t>
      </w:r>
      <w:r w:rsidR="00E41A7E" w:rsidRPr="00E41A7E">
        <w:rPr>
          <w:rFonts w:ascii="Arial" w:hAnsi="Arial" w:cs="Arial"/>
          <w:b/>
          <w:bCs/>
        </w:rPr>
        <w:t>f</w:t>
      </w:r>
      <w:r w:rsidR="008D4FF3" w:rsidRPr="00E41A7E">
        <w:rPr>
          <w:rFonts w:ascii="Arial" w:hAnsi="Arial" w:cs="Arial"/>
          <w:b/>
          <w:bCs/>
        </w:rPr>
        <w:t xml:space="preserve">) </w:t>
      </w:r>
      <w:proofErr w:type="spellStart"/>
      <w:r w:rsidR="008D4FF3" w:rsidRPr="00E41A7E">
        <w:rPr>
          <w:rFonts w:ascii="Arial" w:hAnsi="Arial" w:cs="Arial"/>
        </w:rPr>
        <w:t>Silverquine</w:t>
      </w:r>
      <w:proofErr w:type="spellEnd"/>
      <w:r w:rsidR="008D4FF3" w:rsidRPr="00E41A7E">
        <w:rPr>
          <w:rFonts w:ascii="Arial" w:hAnsi="Arial" w:cs="Arial"/>
        </w:rPr>
        <w:t xml:space="preserve"> (SQ). Error bars represent standard </w:t>
      </w:r>
      <w:proofErr w:type="gramStart"/>
      <w:r w:rsidR="008D4FF3" w:rsidRPr="00E41A7E">
        <w:rPr>
          <w:rFonts w:ascii="Arial" w:hAnsi="Arial" w:cs="Arial"/>
        </w:rPr>
        <w:t>error</w:t>
      </w:r>
      <w:proofErr w:type="gramEnd"/>
      <w:r w:rsidR="008D4FF3" w:rsidRPr="00E41A7E">
        <w:rPr>
          <w:rFonts w:ascii="Arial" w:hAnsi="Arial" w:cs="Arial"/>
        </w:rPr>
        <w:t xml:space="preserve"> of three</w:t>
      </w:r>
      <w:r w:rsidR="00884E47" w:rsidRPr="00E41A7E">
        <w:rPr>
          <w:rFonts w:ascii="Arial" w:hAnsi="Arial" w:cs="Arial"/>
        </w:rPr>
        <w:t xml:space="preserve"> independent</w:t>
      </w:r>
      <w:r w:rsidR="008D4FF3" w:rsidRPr="00E41A7E">
        <w:rPr>
          <w:rFonts w:ascii="Arial" w:hAnsi="Arial" w:cs="Arial"/>
        </w:rPr>
        <w:t xml:space="preserve"> experiments.</w:t>
      </w:r>
      <w:r w:rsidR="008D4FF3" w:rsidRPr="00E41A7E">
        <w:rPr>
          <w:rFonts w:ascii="Arial" w:hAnsi="Arial" w:cs="Arial"/>
          <w:b/>
          <w:bCs/>
        </w:rPr>
        <w:t xml:space="preserve"> </w:t>
      </w:r>
    </w:p>
    <w:p w14:paraId="57DBF232" w14:textId="77777777" w:rsidR="00795BED" w:rsidRPr="00E41A7E" w:rsidRDefault="00795BED" w:rsidP="008A377E">
      <w:pPr>
        <w:spacing w:after="0" w:line="480" w:lineRule="auto"/>
        <w:rPr>
          <w:rFonts w:ascii="Arial" w:hAnsi="Arial" w:cs="Arial"/>
        </w:rPr>
      </w:pPr>
    </w:p>
    <w:p w14:paraId="69940E70" w14:textId="2C46D916" w:rsidR="004E5CBC" w:rsidRPr="00E41A7E" w:rsidRDefault="00591AC8" w:rsidP="008A377E">
      <w:pPr>
        <w:spacing w:after="0" w:line="480" w:lineRule="auto"/>
        <w:jc w:val="center"/>
        <w:rPr>
          <w:rFonts w:ascii="Arial" w:hAnsi="Arial" w:cs="Arial"/>
        </w:rPr>
      </w:pPr>
      <w:r w:rsidRPr="00E41A7E">
        <w:rPr>
          <w:rFonts w:ascii="Arial" w:hAnsi="Arial" w:cs="Arial"/>
          <w:noProof/>
        </w:rPr>
        <w:drawing>
          <wp:inline distT="0" distB="0" distL="0" distR="0" wp14:anchorId="73C43C40" wp14:editId="600DA652">
            <wp:extent cx="5843485" cy="3068353"/>
            <wp:effectExtent l="0" t="0" r="5080" b="0"/>
            <wp:docPr id="297197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email">
                      <a:extLst>
                        <a:ext uri="{28A0092B-C50C-407E-A947-70E740481C1C}">
                          <a14:useLocalDpi xmlns:a14="http://schemas.microsoft.com/office/drawing/2010/main" val="0"/>
                        </a:ext>
                      </a:extLst>
                    </a:blip>
                    <a:srcRect/>
                    <a:stretch>
                      <a:fillRect/>
                    </a:stretch>
                  </pic:blipFill>
                  <pic:spPr bwMode="auto">
                    <a:xfrm>
                      <a:off x="0" y="0"/>
                      <a:ext cx="5866304" cy="3080335"/>
                    </a:xfrm>
                    <a:prstGeom prst="rect">
                      <a:avLst/>
                    </a:prstGeom>
                    <a:noFill/>
                  </pic:spPr>
                </pic:pic>
              </a:graphicData>
            </a:graphic>
          </wp:inline>
        </w:drawing>
      </w:r>
    </w:p>
    <w:p w14:paraId="06092AEC" w14:textId="1E3E357B" w:rsidR="00F92CFA" w:rsidRPr="00E41A7E" w:rsidRDefault="00852B1F" w:rsidP="008A377E">
      <w:pPr>
        <w:spacing w:after="0" w:line="480" w:lineRule="auto"/>
        <w:rPr>
          <w:rFonts w:ascii="Arial" w:hAnsi="Arial" w:cs="Arial"/>
        </w:rPr>
      </w:pPr>
      <w:r w:rsidRPr="00E41A7E">
        <w:rPr>
          <w:rFonts w:ascii="Arial" w:hAnsi="Arial" w:cs="Arial"/>
          <w:b/>
          <w:bCs/>
        </w:rPr>
        <w:t xml:space="preserve">Supplementary </w:t>
      </w:r>
      <w:r w:rsidR="00501BE5" w:rsidRPr="00E41A7E">
        <w:rPr>
          <w:rFonts w:ascii="Arial" w:hAnsi="Arial" w:cs="Arial"/>
          <w:b/>
          <w:bCs/>
        </w:rPr>
        <w:t xml:space="preserve">Figure </w:t>
      </w:r>
      <w:r w:rsidR="001B523D" w:rsidRPr="00E41A7E">
        <w:rPr>
          <w:rFonts w:ascii="Arial" w:hAnsi="Arial" w:cs="Arial"/>
          <w:b/>
          <w:bCs/>
        </w:rPr>
        <w:t>4</w:t>
      </w:r>
      <w:r w:rsidR="00501BE5" w:rsidRPr="00E41A7E">
        <w:rPr>
          <w:rFonts w:ascii="Arial" w:hAnsi="Arial" w:cs="Arial"/>
          <w:b/>
          <w:bCs/>
        </w:rPr>
        <w:t xml:space="preserve">. </w:t>
      </w:r>
      <w:r w:rsidR="00A12740" w:rsidRPr="00E41A7E">
        <w:rPr>
          <w:rFonts w:ascii="Arial" w:hAnsi="Arial" w:cs="Arial"/>
          <w:b/>
          <w:bCs/>
        </w:rPr>
        <w:t xml:space="preserve">Baseline </w:t>
      </w:r>
      <w:r w:rsidR="00E72A1C" w:rsidRPr="00E41A7E">
        <w:rPr>
          <w:rFonts w:ascii="Arial" w:hAnsi="Arial" w:cs="Arial"/>
          <w:b/>
          <w:bCs/>
        </w:rPr>
        <w:t>r</w:t>
      </w:r>
      <w:r w:rsidR="00501BE5" w:rsidRPr="00E41A7E">
        <w:rPr>
          <w:rFonts w:ascii="Arial" w:hAnsi="Arial" w:cs="Arial"/>
          <w:b/>
          <w:bCs/>
        </w:rPr>
        <w:t xml:space="preserve">ecovery of </w:t>
      </w:r>
      <w:r w:rsidR="009D735F" w:rsidRPr="00E41A7E">
        <w:rPr>
          <w:rFonts w:ascii="Arial" w:hAnsi="Arial" w:cs="Arial"/>
          <w:b/>
          <w:bCs/>
        </w:rPr>
        <w:t xml:space="preserve">a recombinant </w:t>
      </w:r>
      <w:proofErr w:type="spellStart"/>
      <w:r w:rsidR="009D735F" w:rsidRPr="00E41A7E">
        <w:rPr>
          <w:rFonts w:ascii="Arial" w:hAnsi="Arial" w:cs="Arial"/>
          <w:b/>
          <w:bCs/>
        </w:rPr>
        <w:t>raccoonpox</w:t>
      </w:r>
      <w:proofErr w:type="spellEnd"/>
      <w:r w:rsidR="009D735F" w:rsidRPr="00E41A7E">
        <w:rPr>
          <w:rFonts w:ascii="Arial" w:hAnsi="Arial" w:cs="Arial"/>
          <w:b/>
          <w:bCs/>
        </w:rPr>
        <w:t xml:space="preserve"> vaccine expressing a mosaic lyssavirus glycoprotein (</w:t>
      </w:r>
      <w:r w:rsidR="00501BE5" w:rsidRPr="00E41A7E">
        <w:rPr>
          <w:rFonts w:ascii="Arial" w:hAnsi="Arial" w:cs="Arial"/>
          <w:b/>
          <w:bCs/>
        </w:rPr>
        <w:t>RCN-</w:t>
      </w:r>
      <w:proofErr w:type="spellStart"/>
      <w:r w:rsidR="00501BE5" w:rsidRPr="00E41A7E">
        <w:rPr>
          <w:rFonts w:ascii="Arial" w:hAnsi="Arial" w:cs="Arial"/>
          <w:b/>
          <w:bCs/>
        </w:rPr>
        <w:t>MoG</w:t>
      </w:r>
      <w:proofErr w:type="spellEnd"/>
      <w:r w:rsidR="009D735F" w:rsidRPr="00E41A7E">
        <w:rPr>
          <w:rFonts w:ascii="Arial" w:hAnsi="Arial" w:cs="Arial"/>
          <w:b/>
          <w:bCs/>
        </w:rPr>
        <w:t xml:space="preserve">) </w:t>
      </w:r>
      <w:r w:rsidR="00501BE5" w:rsidRPr="00E41A7E">
        <w:rPr>
          <w:rFonts w:ascii="Arial" w:hAnsi="Arial" w:cs="Arial"/>
          <w:b/>
          <w:bCs/>
        </w:rPr>
        <w:t xml:space="preserve">from </w:t>
      </w:r>
      <w:r w:rsidR="00A01C5B" w:rsidRPr="00E41A7E">
        <w:rPr>
          <w:rFonts w:ascii="Arial" w:hAnsi="Arial" w:cs="Arial"/>
          <w:b/>
          <w:bCs/>
        </w:rPr>
        <w:t>stability assay 1 and 2</w:t>
      </w:r>
      <w:r w:rsidR="00501BE5" w:rsidRPr="00E41A7E">
        <w:rPr>
          <w:rFonts w:ascii="Arial" w:hAnsi="Arial" w:cs="Arial"/>
          <w:b/>
          <w:bCs/>
        </w:rPr>
        <w:t xml:space="preserve"> at T=0</w:t>
      </w:r>
      <w:r w:rsidR="007E3020" w:rsidRPr="00E41A7E">
        <w:rPr>
          <w:rFonts w:ascii="Arial" w:hAnsi="Arial" w:cs="Arial"/>
          <w:b/>
          <w:bCs/>
        </w:rPr>
        <w:t xml:space="preserve">. </w:t>
      </w:r>
      <w:r w:rsidR="00091505" w:rsidRPr="00E41A7E">
        <w:rPr>
          <w:rFonts w:ascii="Arial" w:hAnsi="Arial" w:cs="Arial"/>
          <w:b/>
          <w:bCs/>
        </w:rPr>
        <w:t>a</w:t>
      </w:r>
      <w:r w:rsidR="00777547" w:rsidRPr="00E41A7E">
        <w:rPr>
          <w:rFonts w:ascii="Arial" w:hAnsi="Arial" w:cs="Arial"/>
          <w:b/>
          <w:bCs/>
        </w:rPr>
        <w:t xml:space="preserve">) </w:t>
      </w:r>
      <w:r w:rsidR="007E3020" w:rsidRPr="00E41A7E">
        <w:rPr>
          <w:rFonts w:ascii="Arial" w:hAnsi="Arial" w:cs="Arial"/>
        </w:rPr>
        <w:t>An initial titer of 10</w:t>
      </w:r>
      <w:r w:rsidR="007E3020" w:rsidRPr="00E41A7E">
        <w:rPr>
          <w:rFonts w:ascii="Arial" w:hAnsi="Arial" w:cs="Arial"/>
          <w:vertAlign w:val="superscript"/>
        </w:rPr>
        <w:t>8</w:t>
      </w:r>
      <w:r w:rsidR="007E3020" w:rsidRPr="00E41A7E">
        <w:rPr>
          <w:rFonts w:ascii="Arial" w:hAnsi="Arial" w:cs="Arial"/>
        </w:rPr>
        <w:t xml:space="preserve"> </w:t>
      </w:r>
      <w:r w:rsidR="00E45F49" w:rsidRPr="00E41A7E">
        <w:rPr>
          <w:rFonts w:ascii="Arial" w:hAnsi="Arial" w:cs="Arial"/>
        </w:rPr>
        <w:t>plaque</w:t>
      </w:r>
      <w:r w:rsidR="00E72A1C" w:rsidRPr="00E41A7E">
        <w:rPr>
          <w:rFonts w:ascii="Arial" w:hAnsi="Arial" w:cs="Arial"/>
        </w:rPr>
        <w:t>-</w:t>
      </w:r>
      <w:r w:rsidR="00E45F49" w:rsidRPr="00E41A7E">
        <w:rPr>
          <w:rFonts w:ascii="Arial" w:hAnsi="Arial" w:cs="Arial"/>
        </w:rPr>
        <w:t>forming units (</w:t>
      </w:r>
      <w:r w:rsidR="007E3020" w:rsidRPr="00E41A7E">
        <w:rPr>
          <w:rFonts w:ascii="Arial" w:hAnsi="Arial" w:cs="Arial"/>
        </w:rPr>
        <w:t>PFU</w:t>
      </w:r>
      <w:r w:rsidR="00E45F49" w:rsidRPr="00E41A7E">
        <w:rPr>
          <w:rFonts w:ascii="Arial" w:hAnsi="Arial" w:cs="Arial"/>
        </w:rPr>
        <w:t>)</w:t>
      </w:r>
      <w:r w:rsidR="007E3020" w:rsidRPr="00E41A7E">
        <w:rPr>
          <w:rFonts w:ascii="Arial" w:hAnsi="Arial" w:cs="Arial"/>
        </w:rPr>
        <w:t xml:space="preserve">/mL was mixed into </w:t>
      </w:r>
      <w:r w:rsidR="00777547" w:rsidRPr="00E41A7E">
        <w:rPr>
          <w:rFonts w:ascii="Arial" w:hAnsi="Arial" w:cs="Arial"/>
        </w:rPr>
        <w:t xml:space="preserve">12.5% </w:t>
      </w:r>
      <w:r w:rsidR="007E3020" w:rsidRPr="00E41A7E">
        <w:rPr>
          <w:rFonts w:ascii="Arial" w:hAnsi="Arial" w:cs="Arial"/>
        </w:rPr>
        <w:t>CMC and GJ and frozen at -80 °C.</w:t>
      </w:r>
      <w:r w:rsidR="00E41A7E" w:rsidRPr="00E41A7E">
        <w:rPr>
          <w:rFonts w:ascii="Arial" w:hAnsi="Arial" w:cs="Arial"/>
        </w:rPr>
        <w:t xml:space="preserve"> The gels were thawed, dissolved, and </w:t>
      </w:r>
      <w:proofErr w:type="spellStart"/>
      <w:r w:rsidR="00E41A7E" w:rsidRPr="00E41A7E">
        <w:rPr>
          <w:rFonts w:ascii="Arial" w:hAnsi="Arial" w:cs="Arial"/>
        </w:rPr>
        <w:t>titered</w:t>
      </w:r>
      <w:proofErr w:type="spellEnd"/>
      <w:r w:rsidR="00E41A7E" w:rsidRPr="00E41A7E">
        <w:rPr>
          <w:rFonts w:ascii="Arial" w:hAnsi="Arial" w:cs="Arial"/>
        </w:rPr>
        <w:t xml:space="preserve"> by plaque assay on Vero cells (ATCC CCL-81).</w:t>
      </w:r>
      <w:r w:rsidR="00091505" w:rsidRPr="00E41A7E">
        <w:rPr>
          <w:rFonts w:ascii="Arial" w:hAnsi="Arial" w:cs="Arial"/>
          <w:b/>
          <w:bCs/>
        </w:rPr>
        <w:t xml:space="preserve"> </w:t>
      </w:r>
      <w:r w:rsidR="00E72A1C" w:rsidRPr="00E41A7E">
        <w:rPr>
          <w:rFonts w:ascii="Arial" w:hAnsi="Arial" w:cs="Arial"/>
          <w:b/>
          <w:bCs/>
        </w:rPr>
        <w:t>b</w:t>
      </w:r>
      <w:r w:rsidR="00777547" w:rsidRPr="00E41A7E">
        <w:rPr>
          <w:rFonts w:ascii="Arial" w:hAnsi="Arial" w:cs="Arial"/>
          <w:b/>
          <w:bCs/>
        </w:rPr>
        <w:t xml:space="preserve">) </w:t>
      </w:r>
      <w:r w:rsidR="00E41A7E" w:rsidRPr="00E41A7E">
        <w:rPr>
          <w:rFonts w:ascii="Arial" w:hAnsi="Arial" w:cs="Arial"/>
        </w:rPr>
        <w:t>Likewise, f</w:t>
      </w:r>
      <w:r w:rsidR="00777547" w:rsidRPr="00E41A7E">
        <w:rPr>
          <w:rFonts w:ascii="Arial" w:hAnsi="Arial" w:cs="Arial"/>
        </w:rPr>
        <w:t>or the second stability assay, the same initial titer was mixed into formulations C - 12.5% CMC gel, R - 12.5% CMC gel with 0.3% rhodamine B (RB), and S – 12.5% CMC gel with 0.3% RB and 20% sucrose</w:t>
      </w:r>
      <w:r w:rsidR="00E41A7E" w:rsidRPr="00E41A7E">
        <w:rPr>
          <w:rFonts w:ascii="Arial" w:hAnsi="Arial" w:cs="Arial"/>
        </w:rPr>
        <w:t>,</w:t>
      </w:r>
      <w:r w:rsidR="00CE1093" w:rsidRPr="00E41A7E">
        <w:rPr>
          <w:rFonts w:ascii="Arial" w:hAnsi="Arial" w:cs="Arial"/>
        </w:rPr>
        <w:t xml:space="preserve"> frozen</w:t>
      </w:r>
      <w:r w:rsidR="00E41A7E" w:rsidRPr="00E41A7E">
        <w:rPr>
          <w:rFonts w:ascii="Arial" w:hAnsi="Arial" w:cs="Arial"/>
        </w:rPr>
        <w:t xml:space="preserve">, dissolved, and </w:t>
      </w:r>
      <w:proofErr w:type="spellStart"/>
      <w:r w:rsidR="00E41A7E" w:rsidRPr="00E41A7E">
        <w:rPr>
          <w:rFonts w:ascii="Arial" w:hAnsi="Arial" w:cs="Arial"/>
        </w:rPr>
        <w:t>titered</w:t>
      </w:r>
      <w:proofErr w:type="spellEnd"/>
      <w:r w:rsidR="00777547" w:rsidRPr="00E41A7E">
        <w:rPr>
          <w:rFonts w:ascii="Arial" w:hAnsi="Arial" w:cs="Arial"/>
        </w:rPr>
        <w:t xml:space="preserve">. </w:t>
      </w:r>
      <w:r w:rsidR="008B13DD" w:rsidRPr="00E41A7E">
        <w:rPr>
          <w:rFonts w:ascii="Arial" w:hAnsi="Arial" w:cs="Arial"/>
        </w:rPr>
        <w:t xml:space="preserve">Red dots represent </w:t>
      </w:r>
      <w:r w:rsidR="00884E47" w:rsidRPr="00E41A7E">
        <w:rPr>
          <w:rFonts w:ascii="Arial" w:hAnsi="Arial" w:cs="Arial"/>
        </w:rPr>
        <w:t xml:space="preserve">independent </w:t>
      </w:r>
      <w:r w:rsidR="008B13DD" w:rsidRPr="00E41A7E">
        <w:rPr>
          <w:rFonts w:ascii="Arial" w:hAnsi="Arial" w:cs="Arial"/>
        </w:rPr>
        <w:t xml:space="preserve">experiments and error bars represent standard error. </w:t>
      </w:r>
      <w:r w:rsidR="007E3020" w:rsidRPr="00E41A7E">
        <w:rPr>
          <w:rFonts w:ascii="Arial" w:hAnsi="Arial" w:cs="Arial"/>
        </w:rPr>
        <w:t xml:space="preserve">  </w:t>
      </w:r>
      <w:r w:rsidR="003A53B2" w:rsidRPr="00E41A7E">
        <w:rPr>
          <w:rFonts w:ascii="Arial" w:hAnsi="Arial" w:cs="Arial"/>
        </w:rPr>
        <w:t xml:space="preserve"> </w:t>
      </w:r>
    </w:p>
    <w:p w14:paraId="743F3BF3" w14:textId="77777777" w:rsidR="00A2433C" w:rsidRPr="00E41A7E" w:rsidRDefault="00A2433C" w:rsidP="008A377E">
      <w:pPr>
        <w:spacing w:after="0" w:line="480" w:lineRule="auto"/>
        <w:rPr>
          <w:rFonts w:ascii="Arial" w:hAnsi="Arial" w:cs="Arial"/>
        </w:rPr>
      </w:pPr>
    </w:p>
    <w:p w14:paraId="4F5EE819" w14:textId="77777777" w:rsidR="00812447" w:rsidRPr="00E41A7E" w:rsidRDefault="00812447" w:rsidP="008A377E">
      <w:pPr>
        <w:spacing w:after="0" w:line="480" w:lineRule="auto"/>
        <w:rPr>
          <w:rFonts w:ascii="Arial" w:hAnsi="Arial" w:cs="Arial"/>
        </w:rPr>
      </w:pPr>
    </w:p>
    <w:p w14:paraId="2A33D3E7" w14:textId="05A4C10F" w:rsidR="00812447" w:rsidRPr="00E41A7E" w:rsidRDefault="008104DD" w:rsidP="003212E1">
      <w:pPr>
        <w:spacing w:after="0" w:line="480" w:lineRule="auto"/>
        <w:jc w:val="center"/>
        <w:rPr>
          <w:rFonts w:ascii="Arial" w:hAnsi="Arial" w:cs="Arial"/>
        </w:rPr>
      </w:pPr>
      <w:r w:rsidRPr="00E41A7E">
        <w:rPr>
          <w:rFonts w:ascii="Arial" w:hAnsi="Arial" w:cs="Arial"/>
          <w:noProof/>
        </w:rPr>
        <w:lastRenderedPageBreak/>
        <w:drawing>
          <wp:inline distT="0" distB="0" distL="0" distR="0" wp14:anchorId="0CFD2BEE" wp14:editId="32993D69">
            <wp:extent cx="5544076" cy="4487333"/>
            <wp:effectExtent l="0" t="0" r="0" b="8890"/>
            <wp:docPr id="1902594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email">
                      <a:extLst>
                        <a:ext uri="{28A0092B-C50C-407E-A947-70E740481C1C}">
                          <a14:useLocalDpi xmlns:a14="http://schemas.microsoft.com/office/drawing/2010/main" val="0"/>
                        </a:ext>
                      </a:extLst>
                    </a:blip>
                    <a:srcRect/>
                    <a:stretch>
                      <a:fillRect/>
                    </a:stretch>
                  </pic:blipFill>
                  <pic:spPr bwMode="auto">
                    <a:xfrm>
                      <a:off x="0" y="0"/>
                      <a:ext cx="5555491" cy="4496572"/>
                    </a:xfrm>
                    <a:prstGeom prst="rect">
                      <a:avLst/>
                    </a:prstGeom>
                    <a:noFill/>
                  </pic:spPr>
                </pic:pic>
              </a:graphicData>
            </a:graphic>
          </wp:inline>
        </w:drawing>
      </w:r>
    </w:p>
    <w:p w14:paraId="4BA40E30" w14:textId="74D5D3B8" w:rsidR="00A2433C" w:rsidRPr="00E41A7E" w:rsidRDefault="00852B1F" w:rsidP="008A377E">
      <w:pPr>
        <w:spacing w:after="0" w:line="480" w:lineRule="auto"/>
        <w:rPr>
          <w:rFonts w:ascii="Arial" w:hAnsi="Arial" w:cs="Arial"/>
          <w:b/>
          <w:bCs/>
        </w:rPr>
      </w:pPr>
      <w:r w:rsidRPr="00E41A7E">
        <w:rPr>
          <w:rFonts w:ascii="Arial" w:hAnsi="Arial" w:cs="Arial"/>
          <w:b/>
          <w:bCs/>
        </w:rPr>
        <w:t xml:space="preserve">Supplementary </w:t>
      </w:r>
      <w:r w:rsidR="00E72A1C" w:rsidRPr="00E41A7E">
        <w:rPr>
          <w:rFonts w:ascii="Arial" w:hAnsi="Arial" w:cs="Arial"/>
          <w:b/>
          <w:bCs/>
        </w:rPr>
        <w:t xml:space="preserve">Figure 5. Viral titers </w:t>
      </w:r>
      <w:r w:rsidR="008104DD" w:rsidRPr="00E41A7E">
        <w:rPr>
          <w:rFonts w:ascii="Arial" w:hAnsi="Arial" w:cs="Arial"/>
          <w:b/>
          <w:bCs/>
        </w:rPr>
        <w:t xml:space="preserve">of a recombinant </w:t>
      </w:r>
      <w:proofErr w:type="spellStart"/>
      <w:r w:rsidR="008104DD" w:rsidRPr="00E41A7E">
        <w:rPr>
          <w:rFonts w:ascii="Arial" w:hAnsi="Arial" w:cs="Arial"/>
          <w:b/>
          <w:bCs/>
        </w:rPr>
        <w:t>raccoonpox</w:t>
      </w:r>
      <w:proofErr w:type="spellEnd"/>
      <w:r w:rsidR="008104DD" w:rsidRPr="00E41A7E">
        <w:rPr>
          <w:rFonts w:ascii="Arial" w:hAnsi="Arial" w:cs="Arial"/>
          <w:b/>
          <w:bCs/>
        </w:rPr>
        <w:t xml:space="preserve"> vaccine expressing a mosaic lyssavirus glycoprotein (RCN-</w:t>
      </w:r>
      <w:proofErr w:type="spellStart"/>
      <w:r w:rsidR="008104DD" w:rsidRPr="00E41A7E">
        <w:rPr>
          <w:rFonts w:ascii="Arial" w:hAnsi="Arial" w:cs="Arial"/>
          <w:b/>
          <w:bCs/>
        </w:rPr>
        <w:t>MoG</w:t>
      </w:r>
      <w:proofErr w:type="spellEnd"/>
      <w:r w:rsidR="008104DD" w:rsidRPr="00E41A7E">
        <w:rPr>
          <w:rFonts w:ascii="Arial" w:hAnsi="Arial" w:cs="Arial"/>
          <w:b/>
          <w:bCs/>
        </w:rPr>
        <w:t xml:space="preserve">) </w:t>
      </w:r>
      <w:r w:rsidR="00E72A1C" w:rsidRPr="00E41A7E">
        <w:rPr>
          <w:rFonts w:ascii="Arial" w:hAnsi="Arial" w:cs="Arial"/>
          <w:b/>
          <w:bCs/>
        </w:rPr>
        <w:t xml:space="preserve">measured over the first week of storage in stability assay 1. </w:t>
      </w:r>
      <w:r w:rsidR="00E72A1C" w:rsidRPr="00E41A7E">
        <w:rPr>
          <w:rFonts w:ascii="Arial" w:hAnsi="Arial" w:cs="Arial"/>
        </w:rPr>
        <w:t>A concentration of 10</w:t>
      </w:r>
      <w:r w:rsidR="00E72A1C" w:rsidRPr="00E41A7E">
        <w:rPr>
          <w:rFonts w:ascii="Arial" w:hAnsi="Arial" w:cs="Arial"/>
          <w:vertAlign w:val="superscript"/>
        </w:rPr>
        <w:t>8</w:t>
      </w:r>
      <w:r w:rsidR="00E72A1C" w:rsidRPr="00E41A7E">
        <w:rPr>
          <w:rFonts w:ascii="Arial" w:hAnsi="Arial" w:cs="Arial"/>
        </w:rPr>
        <w:t xml:space="preserve"> plaque-forming units (PFU)/mL was mixed into 12.5% carboxymethyl cellulose (CMC) and glycerin jelly (GJ). Aliquots were stored at 4 °C, 23 °C, and 40 °C and tittered by viral plaque assay.</w:t>
      </w:r>
    </w:p>
    <w:p w14:paraId="6E44B8B1" w14:textId="77777777" w:rsidR="00E762A7" w:rsidRPr="00E41A7E" w:rsidRDefault="00E762A7" w:rsidP="008A377E">
      <w:pPr>
        <w:spacing w:after="0" w:line="480" w:lineRule="auto"/>
        <w:rPr>
          <w:rFonts w:ascii="Arial" w:hAnsi="Arial" w:cs="Arial"/>
        </w:rPr>
      </w:pPr>
    </w:p>
    <w:p w14:paraId="04147A50" w14:textId="77777777" w:rsidR="00591AC8" w:rsidRPr="00E41A7E" w:rsidRDefault="00591AC8" w:rsidP="008A377E">
      <w:pPr>
        <w:spacing w:after="0" w:line="480" w:lineRule="auto"/>
        <w:rPr>
          <w:rFonts w:ascii="Arial" w:hAnsi="Arial" w:cs="Arial"/>
        </w:rPr>
      </w:pPr>
    </w:p>
    <w:p w14:paraId="780E3AE5" w14:textId="77777777" w:rsidR="00591AC8" w:rsidRPr="00E41A7E" w:rsidRDefault="00591AC8" w:rsidP="008A377E">
      <w:pPr>
        <w:spacing w:after="0" w:line="480" w:lineRule="auto"/>
        <w:rPr>
          <w:rFonts w:ascii="Arial" w:hAnsi="Arial" w:cs="Arial"/>
        </w:rPr>
      </w:pPr>
    </w:p>
    <w:p w14:paraId="00F5E176" w14:textId="77777777" w:rsidR="00E41A7E" w:rsidRPr="00E41A7E" w:rsidRDefault="00E41A7E" w:rsidP="008A377E">
      <w:pPr>
        <w:spacing w:after="0" w:line="480" w:lineRule="auto"/>
        <w:rPr>
          <w:rFonts w:ascii="Arial" w:hAnsi="Arial" w:cs="Arial"/>
        </w:rPr>
      </w:pPr>
    </w:p>
    <w:p w14:paraId="6009883F" w14:textId="028FE3F9" w:rsidR="00A2433C" w:rsidRPr="00E41A7E" w:rsidRDefault="00852B1F" w:rsidP="008A377E">
      <w:pPr>
        <w:spacing w:after="0" w:line="480" w:lineRule="auto"/>
        <w:rPr>
          <w:rFonts w:ascii="Arial" w:hAnsi="Arial" w:cs="Arial"/>
          <w:b/>
          <w:bCs/>
        </w:rPr>
      </w:pPr>
      <w:r w:rsidRPr="00E41A7E">
        <w:rPr>
          <w:rFonts w:ascii="Arial" w:hAnsi="Arial" w:cs="Arial"/>
          <w:b/>
          <w:bCs/>
        </w:rPr>
        <w:lastRenderedPageBreak/>
        <w:t xml:space="preserve">Supplementary </w:t>
      </w:r>
      <w:r w:rsidR="00A2433C" w:rsidRPr="00E41A7E">
        <w:rPr>
          <w:rFonts w:ascii="Arial" w:hAnsi="Arial" w:cs="Arial"/>
          <w:b/>
          <w:bCs/>
        </w:rPr>
        <w:t xml:space="preserve">Table </w:t>
      </w:r>
      <w:r w:rsidR="00E762A7" w:rsidRPr="00E41A7E">
        <w:rPr>
          <w:rFonts w:ascii="Arial" w:hAnsi="Arial" w:cs="Arial"/>
          <w:b/>
          <w:bCs/>
        </w:rPr>
        <w:t>4</w:t>
      </w:r>
      <w:r w:rsidR="00A2433C" w:rsidRPr="00E41A7E">
        <w:rPr>
          <w:rFonts w:ascii="Arial" w:hAnsi="Arial" w:cs="Arial"/>
          <w:b/>
          <w:bCs/>
        </w:rPr>
        <w:t>.</w:t>
      </w:r>
      <w:r w:rsidR="008D29A5" w:rsidRPr="00E41A7E">
        <w:rPr>
          <w:rFonts w:ascii="Arial" w:hAnsi="Arial" w:cs="Arial"/>
          <w:b/>
          <w:bCs/>
        </w:rPr>
        <w:t xml:space="preserve"> Weekly decay rates (log</w:t>
      </w:r>
      <w:r w:rsidR="008D29A5" w:rsidRPr="00E41A7E">
        <w:rPr>
          <w:rFonts w:ascii="Arial" w:hAnsi="Arial" w:cs="Arial"/>
          <w:b/>
          <w:bCs/>
          <w:vertAlign w:val="subscript"/>
        </w:rPr>
        <w:t>10</w:t>
      </w:r>
      <w:r w:rsidR="008D29A5" w:rsidRPr="00E41A7E">
        <w:rPr>
          <w:rFonts w:ascii="Arial" w:hAnsi="Arial" w:cs="Arial"/>
          <w:b/>
          <w:bCs/>
        </w:rPr>
        <w:t xml:space="preserve"> PFU/mL) and 95% credible intervals of RCN-</w:t>
      </w:r>
      <w:proofErr w:type="spellStart"/>
      <w:r w:rsidR="008D29A5" w:rsidRPr="00E41A7E">
        <w:rPr>
          <w:rFonts w:ascii="Arial" w:hAnsi="Arial" w:cs="Arial"/>
          <w:b/>
          <w:bCs/>
        </w:rPr>
        <w:t>MoG</w:t>
      </w:r>
      <w:proofErr w:type="spellEnd"/>
      <w:r w:rsidR="008D29A5" w:rsidRPr="00E41A7E">
        <w:rPr>
          <w:rFonts w:ascii="Arial" w:hAnsi="Arial" w:cs="Arial"/>
          <w:b/>
          <w:bCs/>
        </w:rPr>
        <w:t xml:space="preserve"> viral vaccine titers in Stability Assays 1 and 2. </w:t>
      </w:r>
    </w:p>
    <w:tbl>
      <w:tblPr>
        <w:tblStyle w:val="TableGrid"/>
        <w:tblW w:w="0" w:type="auto"/>
        <w:tblLook w:val="04A0" w:firstRow="1" w:lastRow="0" w:firstColumn="1" w:lastColumn="0" w:noHBand="0" w:noVBand="1"/>
      </w:tblPr>
      <w:tblGrid>
        <w:gridCol w:w="1975"/>
        <w:gridCol w:w="2160"/>
        <w:gridCol w:w="1475"/>
        <w:gridCol w:w="1870"/>
        <w:gridCol w:w="1870"/>
      </w:tblGrid>
      <w:tr w:rsidR="00A2433C" w:rsidRPr="00E41A7E" w14:paraId="2A3F80E6" w14:textId="77777777" w:rsidTr="00E41A7E">
        <w:tc>
          <w:tcPr>
            <w:tcW w:w="1975" w:type="dxa"/>
            <w:shd w:val="clear" w:color="auto" w:fill="D9D9D9" w:themeFill="background1" w:themeFillShade="D9"/>
            <w:vAlign w:val="bottom"/>
          </w:tcPr>
          <w:p w14:paraId="435D3E9D" w14:textId="480BCB70" w:rsidR="00A2433C" w:rsidRPr="00E41A7E" w:rsidRDefault="00A2433C" w:rsidP="00A2433C">
            <w:pPr>
              <w:spacing w:line="480" w:lineRule="auto"/>
              <w:rPr>
                <w:rFonts w:ascii="Arial" w:hAnsi="Arial" w:cs="Arial"/>
                <w:b/>
                <w:bCs/>
                <w:color w:val="000000"/>
                <w:sz w:val="22"/>
                <w:szCs w:val="22"/>
              </w:rPr>
            </w:pPr>
            <w:r w:rsidRPr="00E41A7E">
              <w:rPr>
                <w:rFonts w:ascii="Arial" w:hAnsi="Arial" w:cs="Arial"/>
                <w:b/>
                <w:bCs/>
                <w:color w:val="000000"/>
                <w:sz w:val="22"/>
                <w:szCs w:val="22"/>
              </w:rPr>
              <w:t>Stability Assay 1</w:t>
            </w:r>
          </w:p>
        </w:tc>
        <w:tc>
          <w:tcPr>
            <w:tcW w:w="2160" w:type="dxa"/>
            <w:shd w:val="clear" w:color="auto" w:fill="D9D9D9" w:themeFill="background1" w:themeFillShade="D9"/>
            <w:vAlign w:val="bottom"/>
          </w:tcPr>
          <w:p w14:paraId="6B37D33E" w14:textId="77777777" w:rsidR="00A2433C" w:rsidRPr="00E41A7E" w:rsidRDefault="00A2433C" w:rsidP="00A2433C">
            <w:pPr>
              <w:spacing w:line="480" w:lineRule="auto"/>
              <w:rPr>
                <w:rFonts w:ascii="Arial" w:hAnsi="Arial" w:cs="Arial"/>
                <w:b/>
                <w:bCs/>
                <w:color w:val="000000"/>
                <w:sz w:val="22"/>
                <w:szCs w:val="22"/>
              </w:rPr>
            </w:pPr>
          </w:p>
        </w:tc>
        <w:tc>
          <w:tcPr>
            <w:tcW w:w="1475" w:type="dxa"/>
            <w:shd w:val="clear" w:color="auto" w:fill="D9D9D9" w:themeFill="background1" w:themeFillShade="D9"/>
            <w:vAlign w:val="bottom"/>
          </w:tcPr>
          <w:p w14:paraId="57AFD2EE" w14:textId="77777777" w:rsidR="00A2433C" w:rsidRPr="00E41A7E" w:rsidRDefault="00A2433C" w:rsidP="00A2433C">
            <w:pPr>
              <w:spacing w:line="480" w:lineRule="auto"/>
              <w:rPr>
                <w:rFonts w:ascii="Arial" w:hAnsi="Arial" w:cs="Arial"/>
                <w:b/>
                <w:bCs/>
                <w:color w:val="000000"/>
                <w:sz w:val="22"/>
                <w:szCs w:val="22"/>
              </w:rPr>
            </w:pPr>
          </w:p>
        </w:tc>
        <w:tc>
          <w:tcPr>
            <w:tcW w:w="1870" w:type="dxa"/>
            <w:shd w:val="clear" w:color="auto" w:fill="D9D9D9" w:themeFill="background1" w:themeFillShade="D9"/>
            <w:vAlign w:val="bottom"/>
          </w:tcPr>
          <w:p w14:paraId="0F3BD366" w14:textId="77777777" w:rsidR="00A2433C" w:rsidRPr="00E41A7E" w:rsidRDefault="00A2433C" w:rsidP="00A2433C">
            <w:pPr>
              <w:spacing w:line="480" w:lineRule="auto"/>
              <w:rPr>
                <w:rFonts w:ascii="Arial" w:hAnsi="Arial" w:cs="Arial"/>
                <w:b/>
                <w:bCs/>
                <w:color w:val="000000"/>
                <w:sz w:val="22"/>
                <w:szCs w:val="22"/>
              </w:rPr>
            </w:pPr>
          </w:p>
        </w:tc>
        <w:tc>
          <w:tcPr>
            <w:tcW w:w="1870" w:type="dxa"/>
            <w:shd w:val="clear" w:color="auto" w:fill="D9D9D9" w:themeFill="background1" w:themeFillShade="D9"/>
            <w:vAlign w:val="bottom"/>
          </w:tcPr>
          <w:p w14:paraId="0529A8DB" w14:textId="77777777" w:rsidR="00A2433C" w:rsidRPr="00E41A7E" w:rsidRDefault="00A2433C" w:rsidP="00A2433C">
            <w:pPr>
              <w:spacing w:line="480" w:lineRule="auto"/>
              <w:rPr>
                <w:rFonts w:ascii="Arial" w:hAnsi="Arial" w:cs="Arial"/>
                <w:b/>
                <w:bCs/>
                <w:color w:val="000000"/>
                <w:sz w:val="22"/>
                <w:szCs w:val="22"/>
              </w:rPr>
            </w:pPr>
          </w:p>
        </w:tc>
      </w:tr>
      <w:tr w:rsidR="00A2433C" w:rsidRPr="00E41A7E" w14:paraId="08706C48" w14:textId="77777777" w:rsidTr="00E41A7E">
        <w:tc>
          <w:tcPr>
            <w:tcW w:w="1975" w:type="dxa"/>
            <w:vAlign w:val="bottom"/>
          </w:tcPr>
          <w:p w14:paraId="46201862" w14:textId="334F96F9"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Formulation</w:t>
            </w:r>
          </w:p>
        </w:tc>
        <w:tc>
          <w:tcPr>
            <w:tcW w:w="2160" w:type="dxa"/>
            <w:vAlign w:val="bottom"/>
          </w:tcPr>
          <w:p w14:paraId="585449D5" w14:textId="7A530B4E"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Temperature</w:t>
            </w:r>
            <w:r w:rsidR="00E41A7E" w:rsidRPr="00E41A7E">
              <w:rPr>
                <w:rFonts w:ascii="Arial" w:hAnsi="Arial" w:cs="Arial"/>
                <w:b/>
                <w:bCs/>
                <w:color w:val="000000"/>
                <w:sz w:val="22"/>
                <w:szCs w:val="22"/>
              </w:rPr>
              <w:t xml:space="preserve"> (</w:t>
            </w:r>
            <w:r w:rsidR="00E41A7E" w:rsidRPr="00E41A7E">
              <w:rPr>
                <w:rFonts w:ascii="Arial" w:hAnsi="Arial" w:cs="Arial"/>
              </w:rPr>
              <w:t>°C)</w:t>
            </w:r>
          </w:p>
        </w:tc>
        <w:tc>
          <w:tcPr>
            <w:tcW w:w="1475" w:type="dxa"/>
            <w:vAlign w:val="bottom"/>
          </w:tcPr>
          <w:p w14:paraId="34A14F3D" w14:textId="63C27D8A"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Decay Rate</w:t>
            </w:r>
          </w:p>
        </w:tc>
        <w:tc>
          <w:tcPr>
            <w:tcW w:w="1870" w:type="dxa"/>
            <w:vAlign w:val="bottom"/>
          </w:tcPr>
          <w:p w14:paraId="2B69AF5A" w14:textId="6D56525A"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 xml:space="preserve">2.5% </w:t>
            </w:r>
            <w:proofErr w:type="spellStart"/>
            <w:r w:rsidRPr="00E41A7E">
              <w:rPr>
                <w:rFonts w:ascii="Arial" w:hAnsi="Arial" w:cs="Arial"/>
                <w:b/>
                <w:bCs/>
                <w:color w:val="000000"/>
                <w:sz w:val="22"/>
                <w:szCs w:val="22"/>
              </w:rPr>
              <w:t>CrI</w:t>
            </w:r>
            <w:proofErr w:type="spellEnd"/>
            <w:r w:rsidRPr="00E41A7E">
              <w:rPr>
                <w:rFonts w:ascii="Arial" w:hAnsi="Arial" w:cs="Arial"/>
                <w:b/>
                <w:bCs/>
                <w:color w:val="000000"/>
                <w:sz w:val="22"/>
                <w:szCs w:val="22"/>
              </w:rPr>
              <w:t xml:space="preserve"> </w:t>
            </w:r>
          </w:p>
        </w:tc>
        <w:tc>
          <w:tcPr>
            <w:tcW w:w="1870" w:type="dxa"/>
            <w:vAlign w:val="bottom"/>
          </w:tcPr>
          <w:p w14:paraId="1078E185" w14:textId="20F1950C"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 xml:space="preserve">97.5% </w:t>
            </w:r>
            <w:proofErr w:type="spellStart"/>
            <w:r w:rsidRPr="00E41A7E">
              <w:rPr>
                <w:rFonts w:ascii="Arial" w:hAnsi="Arial" w:cs="Arial"/>
                <w:b/>
                <w:bCs/>
                <w:color w:val="000000"/>
                <w:sz w:val="22"/>
                <w:szCs w:val="22"/>
              </w:rPr>
              <w:t>CrI</w:t>
            </w:r>
            <w:proofErr w:type="spellEnd"/>
            <w:r w:rsidRPr="00E41A7E">
              <w:rPr>
                <w:rFonts w:ascii="Arial" w:hAnsi="Arial" w:cs="Arial"/>
                <w:b/>
                <w:bCs/>
                <w:color w:val="000000"/>
                <w:sz w:val="22"/>
                <w:szCs w:val="22"/>
              </w:rPr>
              <w:t xml:space="preserve"> </w:t>
            </w:r>
          </w:p>
        </w:tc>
      </w:tr>
      <w:tr w:rsidR="00A2433C" w:rsidRPr="00E41A7E" w14:paraId="59DF55DF" w14:textId="77777777" w:rsidTr="00E41A7E">
        <w:tc>
          <w:tcPr>
            <w:tcW w:w="1975" w:type="dxa"/>
            <w:shd w:val="clear" w:color="auto" w:fill="F2F2F2" w:themeFill="background1" w:themeFillShade="F2"/>
            <w:vAlign w:val="bottom"/>
          </w:tcPr>
          <w:p w14:paraId="5BF6CC23" w14:textId="6C619A01" w:rsidR="00A2433C" w:rsidRPr="00E41A7E" w:rsidRDefault="00A2433C" w:rsidP="00A2433C">
            <w:pPr>
              <w:spacing w:line="480" w:lineRule="auto"/>
              <w:rPr>
                <w:rFonts w:ascii="Arial" w:hAnsi="Arial" w:cs="Arial"/>
              </w:rPr>
            </w:pPr>
            <w:r w:rsidRPr="00E41A7E">
              <w:rPr>
                <w:rFonts w:ascii="Arial" w:hAnsi="Arial" w:cs="Arial"/>
                <w:color w:val="000000"/>
                <w:sz w:val="22"/>
                <w:szCs w:val="22"/>
              </w:rPr>
              <w:t>GJ</w:t>
            </w:r>
          </w:p>
        </w:tc>
        <w:tc>
          <w:tcPr>
            <w:tcW w:w="2160" w:type="dxa"/>
            <w:shd w:val="clear" w:color="auto" w:fill="F2F2F2" w:themeFill="background1" w:themeFillShade="F2"/>
            <w:vAlign w:val="bottom"/>
          </w:tcPr>
          <w:p w14:paraId="26024D95" w14:textId="775E0D8C" w:rsidR="00A2433C" w:rsidRPr="00E41A7E" w:rsidRDefault="00A2433C" w:rsidP="00A2433C">
            <w:pPr>
              <w:spacing w:line="480" w:lineRule="auto"/>
              <w:rPr>
                <w:rFonts w:ascii="Arial" w:hAnsi="Arial" w:cs="Arial"/>
              </w:rPr>
            </w:pPr>
            <w:r w:rsidRPr="00E41A7E">
              <w:rPr>
                <w:rFonts w:ascii="Arial" w:hAnsi="Arial" w:cs="Arial"/>
                <w:color w:val="000000"/>
                <w:sz w:val="22"/>
                <w:szCs w:val="22"/>
              </w:rPr>
              <w:t>4</w:t>
            </w:r>
          </w:p>
        </w:tc>
        <w:tc>
          <w:tcPr>
            <w:tcW w:w="1475" w:type="dxa"/>
            <w:shd w:val="clear" w:color="auto" w:fill="F2F2F2" w:themeFill="background1" w:themeFillShade="F2"/>
            <w:vAlign w:val="bottom"/>
          </w:tcPr>
          <w:p w14:paraId="41671210" w14:textId="6E3AB75B" w:rsidR="00A2433C" w:rsidRPr="00E41A7E" w:rsidRDefault="00A2433C" w:rsidP="00A2433C">
            <w:pPr>
              <w:spacing w:line="480" w:lineRule="auto"/>
              <w:rPr>
                <w:rFonts w:ascii="Arial" w:hAnsi="Arial" w:cs="Arial"/>
              </w:rPr>
            </w:pPr>
            <w:r w:rsidRPr="00E41A7E">
              <w:rPr>
                <w:rFonts w:ascii="Arial" w:hAnsi="Arial" w:cs="Arial"/>
                <w:color w:val="000000"/>
                <w:sz w:val="22"/>
                <w:szCs w:val="22"/>
              </w:rPr>
              <w:t>-6.438E-04</w:t>
            </w:r>
          </w:p>
        </w:tc>
        <w:tc>
          <w:tcPr>
            <w:tcW w:w="1870" w:type="dxa"/>
            <w:shd w:val="clear" w:color="auto" w:fill="F2F2F2" w:themeFill="background1" w:themeFillShade="F2"/>
            <w:vAlign w:val="bottom"/>
          </w:tcPr>
          <w:p w14:paraId="2A2CCDD9" w14:textId="5D9915DE" w:rsidR="00A2433C" w:rsidRPr="00E41A7E" w:rsidRDefault="00A2433C" w:rsidP="00A2433C">
            <w:pPr>
              <w:spacing w:line="480" w:lineRule="auto"/>
              <w:rPr>
                <w:rFonts w:ascii="Arial" w:hAnsi="Arial" w:cs="Arial"/>
              </w:rPr>
            </w:pPr>
            <w:r w:rsidRPr="00E41A7E">
              <w:rPr>
                <w:rFonts w:ascii="Arial" w:hAnsi="Arial" w:cs="Arial"/>
                <w:color w:val="000000"/>
                <w:sz w:val="22"/>
                <w:szCs w:val="22"/>
              </w:rPr>
              <w:t>-3.596E-02</w:t>
            </w:r>
          </w:p>
        </w:tc>
        <w:tc>
          <w:tcPr>
            <w:tcW w:w="1870" w:type="dxa"/>
            <w:shd w:val="clear" w:color="auto" w:fill="F2F2F2" w:themeFill="background1" w:themeFillShade="F2"/>
            <w:vAlign w:val="bottom"/>
          </w:tcPr>
          <w:p w14:paraId="13E1D61A" w14:textId="54E8D092" w:rsidR="00A2433C" w:rsidRPr="00E41A7E" w:rsidRDefault="00A2433C" w:rsidP="00A2433C">
            <w:pPr>
              <w:spacing w:line="480" w:lineRule="auto"/>
              <w:rPr>
                <w:rFonts w:ascii="Arial" w:hAnsi="Arial" w:cs="Arial"/>
              </w:rPr>
            </w:pPr>
            <w:r w:rsidRPr="00E41A7E">
              <w:rPr>
                <w:rFonts w:ascii="Arial" w:hAnsi="Arial" w:cs="Arial"/>
                <w:color w:val="000000"/>
                <w:sz w:val="22"/>
                <w:szCs w:val="22"/>
              </w:rPr>
              <w:t>3.453E-02</w:t>
            </w:r>
          </w:p>
        </w:tc>
      </w:tr>
      <w:tr w:rsidR="00A2433C" w:rsidRPr="00E41A7E" w14:paraId="66BBC321" w14:textId="77777777" w:rsidTr="00E41A7E">
        <w:tc>
          <w:tcPr>
            <w:tcW w:w="1975" w:type="dxa"/>
            <w:vAlign w:val="bottom"/>
          </w:tcPr>
          <w:p w14:paraId="67EE2F37" w14:textId="0296529A" w:rsidR="00A2433C" w:rsidRPr="00E41A7E" w:rsidRDefault="00A2433C" w:rsidP="00A2433C">
            <w:pPr>
              <w:spacing w:line="480" w:lineRule="auto"/>
              <w:rPr>
                <w:rFonts w:ascii="Arial" w:hAnsi="Arial" w:cs="Arial"/>
              </w:rPr>
            </w:pPr>
            <w:r w:rsidRPr="00E41A7E">
              <w:rPr>
                <w:rFonts w:ascii="Arial" w:hAnsi="Arial" w:cs="Arial"/>
                <w:color w:val="000000"/>
                <w:sz w:val="22"/>
                <w:szCs w:val="22"/>
              </w:rPr>
              <w:t>CMC</w:t>
            </w:r>
          </w:p>
        </w:tc>
        <w:tc>
          <w:tcPr>
            <w:tcW w:w="2160" w:type="dxa"/>
            <w:vAlign w:val="bottom"/>
          </w:tcPr>
          <w:p w14:paraId="37963DB4" w14:textId="5BEB7E17" w:rsidR="00A2433C" w:rsidRPr="00E41A7E" w:rsidRDefault="00A2433C" w:rsidP="00A2433C">
            <w:pPr>
              <w:spacing w:line="480" w:lineRule="auto"/>
              <w:rPr>
                <w:rFonts w:ascii="Arial" w:hAnsi="Arial" w:cs="Arial"/>
              </w:rPr>
            </w:pPr>
            <w:r w:rsidRPr="00E41A7E">
              <w:rPr>
                <w:rFonts w:ascii="Arial" w:hAnsi="Arial" w:cs="Arial"/>
                <w:color w:val="000000"/>
                <w:sz w:val="22"/>
                <w:szCs w:val="22"/>
              </w:rPr>
              <w:t>4</w:t>
            </w:r>
          </w:p>
        </w:tc>
        <w:tc>
          <w:tcPr>
            <w:tcW w:w="1475" w:type="dxa"/>
            <w:vAlign w:val="bottom"/>
          </w:tcPr>
          <w:p w14:paraId="19C9EB60" w14:textId="74510F46" w:rsidR="00A2433C" w:rsidRPr="00E41A7E" w:rsidRDefault="00A2433C" w:rsidP="00A2433C">
            <w:pPr>
              <w:spacing w:line="480" w:lineRule="auto"/>
              <w:rPr>
                <w:rFonts w:ascii="Arial" w:hAnsi="Arial" w:cs="Arial"/>
              </w:rPr>
            </w:pPr>
            <w:r w:rsidRPr="00E41A7E">
              <w:rPr>
                <w:rFonts w:ascii="Arial" w:hAnsi="Arial" w:cs="Arial"/>
                <w:color w:val="000000"/>
                <w:sz w:val="22"/>
                <w:szCs w:val="22"/>
              </w:rPr>
              <w:t>-3.421E-02</w:t>
            </w:r>
          </w:p>
        </w:tc>
        <w:tc>
          <w:tcPr>
            <w:tcW w:w="1870" w:type="dxa"/>
            <w:vAlign w:val="bottom"/>
          </w:tcPr>
          <w:p w14:paraId="72577233" w14:textId="64C3D5E1" w:rsidR="00A2433C" w:rsidRPr="00E41A7E" w:rsidRDefault="00A2433C" w:rsidP="00A2433C">
            <w:pPr>
              <w:spacing w:line="480" w:lineRule="auto"/>
              <w:rPr>
                <w:rFonts w:ascii="Arial" w:hAnsi="Arial" w:cs="Arial"/>
              </w:rPr>
            </w:pPr>
            <w:r w:rsidRPr="00E41A7E">
              <w:rPr>
                <w:rFonts w:ascii="Arial" w:hAnsi="Arial" w:cs="Arial"/>
                <w:color w:val="000000"/>
                <w:sz w:val="22"/>
                <w:szCs w:val="22"/>
              </w:rPr>
              <w:t>-6.924E-02</w:t>
            </w:r>
          </w:p>
        </w:tc>
        <w:tc>
          <w:tcPr>
            <w:tcW w:w="1870" w:type="dxa"/>
            <w:vAlign w:val="bottom"/>
          </w:tcPr>
          <w:p w14:paraId="1FC514CD" w14:textId="47F116D8" w:rsidR="00A2433C" w:rsidRPr="00E41A7E" w:rsidRDefault="00A2433C" w:rsidP="00A2433C">
            <w:pPr>
              <w:spacing w:line="480" w:lineRule="auto"/>
              <w:rPr>
                <w:rFonts w:ascii="Arial" w:hAnsi="Arial" w:cs="Arial"/>
              </w:rPr>
            </w:pPr>
            <w:r w:rsidRPr="00E41A7E">
              <w:rPr>
                <w:rFonts w:ascii="Arial" w:hAnsi="Arial" w:cs="Arial"/>
                <w:color w:val="000000"/>
                <w:sz w:val="22"/>
                <w:szCs w:val="22"/>
              </w:rPr>
              <w:t>9.389E-04</w:t>
            </w:r>
          </w:p>
        </w:tc>
      </w:tr>
      <w:tr w:rsidR="00A2433C" w:rsidRPr="00E41A7E" w14:paraId="551BCE84" w14:textId="77777777" w:rsidTr="00E41A7E">
        <w:tc>
          <w:tcPr>
            <w:tcW w:w="1975" w:type="dxa"/>
            <w:shd w:val="clear" w:color="auto" w:fill="F2F2F2" w:themeFill="background1" w:themeFillShade="F2"/>
            <w:vAlign w:val="bottom"/>
          </w:tcPr>
          <w:p w14:paraId="4C39ADD7" w14:textId="07062AD9" w:rsidR="00A2433C" w:rsidRPr="00E41A7E" w:rsidRDefault="00A2433C" w:rsidP="00A2433C">
            <w:pPr>
              <w:spacing w:line="480" w:lineRule="auto"/>
              <w:rPr>
                <w:rFonts w:ascii="Arial" w:hAnsi="Arial" w:cs="Arial"/>
              </w:rPr>
            </w:pPr>
            <w:r w:rsidRPr="00E41A7E">
              <w:rPr>
                <w:rFonts w:ascii="Arial" w:hAnsi="Arial" w:cs="Arial"/>
                <w:color w:val="000000"/>
                <w:sz w:val="22"/>
                <w:szCs w:val="22"/>
              </w:rPr>
              <w:t>GJ</w:t>
            </w:r>
          </w:p>
        </w:tc>
        <w:tc>
          <w:tcPr>
            <w:tcW w:w="2160" w:type="dxa"/>
            <w:shd w:val="clear" w:color="auto" w:fill="F2F2F2" w:themeFill="background1" w:themeFillShade="F2"/>
            <w:vAlign w:val="bottom"/>
          </w:tcPr>
          <w:p w14:paraId="5BCEFDAD" w14:textId="12A67A29" w:rsidR="00A2433C" w:rsidRPr="00E41A7E" w:rsidRDefault="00A2433C" w:rsidP="00A2433C">
            <w:pPr>
              <w:spacing w:line="480" w:lineRule="auto"/>
              <w:rPr>
                <w:rFonts w:ascii="Arial" w:hAnsi="Arial" w:cs="Arial"/>
              </w:rPr>
            </w:pPr>
            <w:r w:rsidRPr="00E41A7E">
              <w:rPr>
                <w:rFonts w:ascii="Arial" w:hAnsi="Arial" w:cs="Arial"/>
                <w:color w:val="000000"/>
                <w:sz w:val="22"/>
                <w:szCs w:val="22"/>
              </w:rPr>
              <w:t>23</w:t>
            </w:r>
          </w:p>
        </w:tc>
        <w:tc>
          <w:tcPr>
            <w:tcW w:w="1475" w:type="dxa"/>
            <w:shd w:val="clear" w:color="auto" w:fill="F2F2F2" w:themeFill="background1" w:themeFillShade="F2"/>
            <w:vAlign w:val="bottom"/>
          </w:tcPr>
          <w:p w14:paraId="2EE6B741" w14:textId="17A93AA2" w:rsidR="00A2433C" w:rsidRPr="00E41A7E" w:rsidRDefault="00A2433C" w:rsidP="00A2433C">
            <w:pPr>
              <w:spacing w:line="480" w:lineRule="auto"/>
              <w:rPr>
                <w:rFonts w:ascii="Arial" w:hAnsi="Arial" w:cs="Arial"/>
              </w:rPr>
            </w:pPr>
            <w:r w:rsidRPr="00E41A7E">
              <w:rPr>
                <w:rFonts w:ascii="Arial" w:hAnsi="Arial" w:cs="Arial"/>
                <w:color w:val="000000"/>
                <w:sz w:val="22"/>
                <w:szCs w:val="22"/>
              </w:rPr>
              <w:t>-1.806E-01</w:t>
            </w:r>
          </w:p>
        </w:tc>
        <w:tc>
          <w:tcPr>
            <w:tcW w:w="1870" w:type="dxa"/>
            <w:shd w:val="clear" w:color="auto" w:fill="F2F2F2" w:themeFill="background1" w:themeFillShade="F2"/>
            <w:vAlign w:val="bottom"/>
          </w:tcPr>
          <w:p w14:paraId="6411178C" w14:textId="523B141E" w:rsidR="00A2433C" w:rsidRPr="00E41A7E" w:rsidRDefault="00A2433C" w:rsidP="00A2433C">
            <w:pPr>
              <w:spacing w:line="480" w:lineRule="auto"/>
              <w:rPr>
                <w:rFonts w:ascii="Arial" w:hAnsi="Arial" w:cs="Arial"/>
              </w:rPr>
            </w:pPr>
            <w:r w:rsidRPr="00E41A7E">
              <w:rPr>
                <w:rFonts w:ascii="Arial" w:hAnsi="Arial" w:cs="Arial"/>
                <w:color w:val="000000"/>
                <w:sz w:val="22"/>
                <w:szCs w:val="22"/>
              </w:rPr>
              <w:t>-2.154E-01</w:t>
            </w:r>
          </w:p>
        </w:tc>
        <w:tc>
          <w:tcPr>
            <w:tcW w:w="1870" w:type="dxa"/>
            <w:shd w:val="clear" w:color="auto" w:fill="F2F2F2" w:themeFill="background1" w:themeFillShade="F2"/>
            <w:vAlign w:val="bottom"/>
          </w:tcPr>
          <w:p w14:paraId="7EC13504" w14:textId="3F7FB6BD" w:rsidR="00A2433C" w:rsidRPr="00E41A7E" w:rsidRDefault="00A2433C" w:rsidP="00A2433C">
            <w:pPr>
              <w:spacing w:line="480" w:lineRule="auto"/>
              <w:rPr>
                <w:rFonts w:ascii="Arial" w:hAnsi="Arial" w:cs="Arial"/>
              </w:rPr>
            </w:pPr>
            <w:r w:rsidRPr="00E41A7E">
              <w:rPr>
                <w:rFonts w:ascii="Arial" w:hAnsi="Arial" w:cs="Arial"/>
                <w:color w:val="000000"/>
                <w:sz w:val="22"/>
                <w:szCs w:val="22"/>
              </w:rPr>
              <w:t>-1.456E-01</w:t>
            </w:r>
          </w:p>
        </w:tc>
      </w:tr>
      <w:tr w:rsidR="00A2433C" w:rsidRPr="00E41A7E" w14:paraId="7BC08C88" w14:textId="77777777" w:rsidTr="00E41A7E">
        <w:tc>
          <w:tcPr>
            <w:tcW w:w="1975" w:type="dxa"/>
            <w:vAlign w:val="bottom"/>
          </w:tcPr>
          <w:p w14:paraId="26CE85BB" w14:textId="21924375" w:rsidR="00A2433C" w:rsidRPr="00E41A7E" w:rsidRDefault="00A2433C" w:rsidP="00A2433C">
            <w:pPr>
              <w:spacing w:line="480" w:lineRule="auto"/>
              <w:rPr>
                <w:rFonts w:ascii="Arial" w:hAnsi="Arial" w:cs="Arial"/>
              </w:rPr>
            </w:pPr>
            <w:r w:rsidRPr="00E41A7E">
              <w:rPr>
                <w:rFonts w:ascii="Arial" w:hAnsi="Arial" w:cs="Arial"/>
                <w:color w:val="000000"/>
                <w:sz w:val="22"/>
                <w:szCs w:val="22"/>
              </w:rPr>
              <w:t>CMC</w:t>
            </w:r>
          </w:p>
        </w:tc>
        <w:tc>
          <w:tcPr>
            <w:tcW w:w="2160" w:type="dxa"/>
            <w:vAlign w:val="bottom"/>
          </w:tcPr>
          <w:p w14:paraId="5BED205D" w14:textId="0332AE55" w:rsidR="00A2433C" w:rsidRPr="00E41A7E" w:rsidRDefault="00A2433C" w:rsidP="00A2433C">
            <w:pPr>
              <w:spacing w:line="480" w:lineRule="auto"/>
              <w:rPr>
                <w:rFonts w:ascii="Arial" w:hAnsi="Arial" w:cs="Arial"/>
              </w:rPr>
            </w:pPr>
            <w:r w:rsidRPr="00E41A7E">
              <w:rPr>
                <w:rFonts w:ascii="Arial" w:hAnsi="Arial" w:cs="Arial"/>
                <w:color w:val="000000"/>
                <w:sz w:val="22"/>
                <w:szCs w:val="22"/>
              </w:rPr>
              <w:t>23</w:t>
            </w:r>
          </w:p>
        </w:tc>
        <w:tc>
          <w:tcPr>
            <w:tcW w:w="1475" w:type="dxa"/>
            <w:vAlign w:val="bottom"/>
          </w:tcPr>
          <w:p w14:paraId="32FF69ED" w14:textId="4A56A9A7" w:rsidR="00A2433C" w:rsidRPr="00E41A7E" w:rsidRDefault="00A2433C" w:rsidP="00A2433C">
            <w:pPr>
              <w:spacing w:line="480" w:lineRule="auto"/>
              <w:rPr>
                <w:rFonts w:ascii="Arial" w:hAnsi="Arial" w:cs="Arial"/>
              </w:rPr>
            </w:pPr>
            <w:r w:rsidRPr="00E41A7E">
              <w:rPr>
                <w:rFonts w:ascii="Arial" w:hAnsi="Arial" w:cs="Arial"/>
                <w:color w:val="000000"/>
                <w:sz w:val="22"/>
                <w:szCs w:val="22"/>
              </w:rPr>
              <w:t>-4.630E-01</w:t>
            </w:r>
          </w:p>
        </w:tc>
        <w:tc>
          <w:tcPr>
            <w:tcW w:w="1870" w:type="dxa"/>
            <w:vAlign w:val="bottom"/>
          </w:tcPr>
          <w:p w14:paraId="0B8F7048" w14:textId="79B73D0A" w:rsidR="00A2433C" w:rsidRPr="00E41A7E" w:rsidRDefault="00A2433C" w:rsidP="00A2433C">
            <w:pPr>
              <w:spacing w:line="480" w:lineRule="auto"/>
              <w:rPr>
                <w:rFonts w:ascii="Arial" w:hAnsi="Arial" w:cs="Arial"/>
              </w:rPr>
            </w:pPr>
            <w:r w:rsidRPr="00E41A7E">
              <w:rPr>
                <w:rFonts w:ascii="Arial" w:hAnsi="Arial" w:cs="Arial"/>
                <w:color w:val="000000"/>
                <w:sz w:val="22"/>
                <w:szCs w:val="22"/>
              </w:rPr>
              <w:t>-5.375E-01</w:t>
            </w:r>
          </w:p>
        </w:tc>
        <w:tc>
          <w:tcPr>
            <w:tcW w:w="1870" w:type="dxa"/>
            <w:vAlign w:val="bottom"/>
          </w:tcPr>
          <w:p w14:paraId="18D34310" w14:textId="05ADA385" w:rsidR="00A2433C" w:rsidRPr="00E41A7E" w:rsidRDefault="00A2433C" w:rsidP="00A2433C">
            <w:pPr>
              <w:spacing w:line="480" w:lineRule="auto"/>
              <w:rPr>
                <w:rFonts w:ascii="Arial" w:hAnsi="Arial" w:cs="Arial"/>
              </w:rPr>
            </w:pPr>
            <w:r w:rsidRPr="00E41A7E">
              <w:rPr>
                <w:rFonts w:ascii="Arial" w:hAnsi="Arial" w:cs="Arial"/>
                <w:color w:val="000000"/>
                <w:sz w:val="22"/>
                <w:szCs w:val="22"/>
              </w:rPr>
              <w:t>-3.867E-01</w:t>
            </w:r>
          </w:p>
        </w:tc>
      </w:tr>
      <w:tr w:rsidR="00A2433C" w:rsidRPr="00E41A7E" w14:paraId="337ED0F1" w14:textId="77777777" w:rsidTr="00E41A7E">
        <w:tc>
          <w:tcPr>
            <w:tcW w:w="1975" w:type="dxa"/>
            <w:shd w:val="clear" w:color="auto" w:fill="F2F2F2" w:themeFill="background1" w:themeFillShade="F2"/>
            <w:vAlign w:val="bottom"/>
          </w:tcPr>
          <w:p w14:paraId="24DC47CD" w14:textId="7166D498" w:rsidR="00A2433C" w:rsidRPr="00E41A7E" w:rsidRDefault="00A2433C" w:rsidP="00A2433C">
            <w:pPr>
              <w:spacing w:line="480" w:lineRule="auto"/>
              <w:rPr>
                <w:rFonts w:ascii="Arial" w:hAnsi="Arial" w:cs="Arial"/>
              </w:rPr>
            </w:pPr>
            <w:r w:rsidRPr="00E41A7E">
              <w:rPr>
                <w:rFonts w:ascii="Arial" w:hAnsi="Arial" w:cs="Arial"/>
                <w:color w:val="000000"/>
                <w:sz w:val="22"/>
                <w:szCs w:val="22"/>
              </w:rPr>
              <w:t>GJ</w:t>
            </w:r>
          </w:p>
        </w:tc>
        <w:tc>
          <w:tcPr>
            <w:tcW w:w="2160" w:type="dxa"/>
            <w:shd w:val="clear" w:color="auto" w:fill="F2F2F2" w:themeFill="background1" w:themeFillShade="F2"/>
            <w:vAlign w:val="bottom"/>
          </w:tcPr>
          <w:p w14:paraId="31BB49D5" w14:textId="10F6BCAA" w:rsidR="00A2433C" w:rsidRPr="00E41A7E" w:rsidRDefault="00A2433C" w:rsidP="00A2433C">
            <w:pPr>
              <w:spacing w:line="480" w:lineRule="auto"/>
              <w:rPr>
                <w:rFonts w:ascii="Arial" w:hAnsi="Arial" w:cs="Arial"/>
              </w:rPr>
            </w:pPr>
            <w:r w:rsidRPr="00E41A7E">
              <w:rPr>
                <w:rFonts w:ascii="Arial" w:hAnsi="Arial" w:cs="Arial"/>
                <w:color w:val="000000"/>
                <w:sz w:val="22"/>
                <w:szCs w:val="22"/>
              </w:rPr>
              <w:t>40</w:t>
            </w:r>
          </w:p>
        </w:tc>
        <w:tc>
          <w:tcPr>
            <w:tcW w:w="1475" w:type="dxa"/>
            <w:shd w:val="clear" w:color="auto" w:fill="F2F2F2" w:themeFill="background1" w:themeFillShade="F2"/>
            <w:vAlign w:val="bottom"/>
          </w:tcPr>
          <w:p w14:paraId="790C395B" w14:textId="64B07988" w:rsidR="00A2433C" w:rsidRPr="00E41A7E" w:rsidRDefault="00A2433C" w:rsidP="00A2433C">
            <w:pPr>
              <w:spacing w:line="480" w:lineRule="auto"/>
              <w:rPr>
                <w:rFonts w:ascii="Arial" w:hAnsi="Arial" w:cs="Arial"/>
              </w:rPr>
            </w:pPr>
            <w:r w:rsidRPr="00E41A7E">
              <w:rPr>
                <w:rFonts w:ascii="Arial" w:hAnsi="Arial" w:cs="Arial"/>
                <w:color w:val="000000"/>
                <w:sz w:val="22"/>
                <w:szCs w:val="22"/>
              </w:rPr>
              <w:t>-1.499E+00</w:t>
            </w:r>
          </w:p>
        </w:tc>
        <w:tc>
          <w:tcPr>
            <w:tcW w:w="1870" w:type="dxa"/>
            <w:shd w:val="clear" w:color="auto" w:fill="F2F2F2" w:themeFill="background1" w:themeFillShade="F2"/>
            <w:vAlign w:val="bottom"/>
          </w:tcPr>
          <w:p w14:paraId="6501551D" w14:textId="613343F3" w:rsidR="00A2433C" w:rsidRPr="00E41A7E" w:rsidRDefault="00A2433C" w:rsidP="00A2433C">
            <w:pPr>
              <w:spacing w:line="480" w:lineRule="auto"/>
              <w:rPr>
                <w:rFonts w:ascii="Arial" w:hAnsi="Arial" w:cs="Arial"/>
              </w:rPr>
            </w:pPr>
            <w:r w:rsidRPr="00E41A7E">
              <w:rPr>
                <w:rFonts w:ascii="Arial" w:hAnsi="Arial" w:cs="Arial"/>
                <w:color w:val="000000"/>
                <w:sz w:val="22"/>
                <w:szCs w:val="22"/>
              </w:rPr>
              <w:t>-1.730E+00</w:t>
            </w:r>
          </w:p>
        </w:tc>
        <w:tc>
          <w:tcPr>
            <w:tcW w:w="1870" w:type="dxa"/>
            <w:shd w:val="clear" w:color="auto" w:fill="F2F2F2" w:themeFill="background1" w:themeFillShade="F2"/>
            <w:vAlign w:val="bottom"/>
          </w:tcPr>
          <w:p w14:paraId="7F2B1984" w14:textId="06C2B08D" w:rsidR="00A2433C" w:rsidRPr="00E41A7E" w:rsidRDefault="00A2433C" w:rsidP="00A2433C">
            <w:pPr>
              <w:spacing w:line="480" w:lineRule="auto"/>
              <w:rPr>
                <w:rFonts w:ascii="Arial" w:hAnsi="Arial" w:cs="Arial"/>
              </w:rPr>
            </w:pPr>
            <w:r w:rsidRPr="00E41A7E">
              <w:rPr>
                <w:rFonts w:ascii="Arial" w:hAnsi="Arial" w:cs="Arial"/>
                <w:color w:val="000000"/>
                <w:sz w:val="22"/>
                <w:szCs w:val="22"/>
              </w:rPr>
              <w:t>-1.265E+00</w:t>
            </w:r>
          </w:p>
        </w:tc>
      </w:tr>
      <w:tr w:rsidR="00A2433C" w:rsidRPr="00E41A7E" w14:paraId="1CBF48F2" w14:textId="77777777" w:rsidTr="00E41A7E">
        <w:tc>
          <w:tcPr>
            <w:tcW w:w="1975" w:type="dxa"/>
            <w:vAlign w:val="bottom"/>
          </w:tcPr>
          <w:p w14:paraId="23228E49" w14:textId="75FBBA95" w:rsidR="00A2433C" w:rsidRPr="00E41A7E" w:rsidRDefault="00A2433C" w:rsidP="00A2433C">
            <w:pPr>
              <w:spacing w:line="480" w:lineRule="auto"/>
              <w:rPr>
                <w:rFonts w:ascii="Arial" w:hAnsi="Arial" w:cs="Arial"/>
              </w:rPr>
            </w:pPr>
            <w:r w:rsidRPr="00E41A7E">
              <w:rPr>
                <w:rFonts w:ascii="Arial" w:hAnsi="Arial" w:cs="Arial"/>
                <w:color w:val="000000"/>
                <w:sz w:val="22"/>
                <w:szCs w:val="22"/>
              </w:rPr>
              <w:t>CMC</w:t>
            </w:r>
          </w:p>
        </w:tc>
        <w:tc>
          <w:tcPr>
            <w:tcW w:w="2160" w:type="dxa"/>
            <w:vAlign w:val="bottom"/>
          </w:tcPr>
          <w:p w14:paraId="7FB94D19" w14:textId="5531CA28" w:rsidR="00A2433C" w:rsidRPr="00E41A7E" w:rsidRDefault="00A2433C" w:rsidP="00A2433C">
            <w:pPr>
              <w:spacing w:line="480" w:lineRule="auto"/>
              <w:rPr>
                <w:rFonts w:ascii="Arial" w:hAnsi="Arial" w:cs="Arial"/>
              </w:rPr>
            </w:pPr>
            <w:r w:rsidRPr="00E41A7E">
              <w:rPr>
                <w:rFonts w:ascii="Arial" w:hAnsi="Arial" w:cs="Arial"/>
                <w:color w:val="000000"/>
                <w:sz w:val="22"/>
                <w:szCs w:val="22"/>
              </w:rPr>
              <w:t>40</w:t>
            </w:r>
          </w:p>
        </w:tc>
        <w:tc>
          <w:tcPr>
            <w:tcW w:w="1475" w:type="dxa"/>
            <w:vAlign w:val="bottom"/>
          </w:tcPr>
          <w:p w14:paraId="02CFBC56" w14:textId="72254D40" w:rsidR="00A2433C" w:rsidRPr="00E41A7E" w:rsidRDefault="00A2433C" w:rsidP="00A2433C">
            <w:pPr>
              <w:spacing w:line="480" w:lineRule="auto"/>
              <w:rPr>
                <w:rFonts w:ascii="Arial" w:hAnsi="Arial" w:cs="Arial"/>
              </w:rPr>
            </w:pPr>
            <w:r w:rsidRPr="00E41A7E">
              <w:rPr>
                <w:rFonts w:ascii="Arial" w:hAnsi="Arial" w:cs="Arial"/>
                <w:color w:val="000000"/>
                <w:sz w:val="22"/>
                <w:szCs w:val="22"/>
              </w:rPr>
              <w:t>-3.505E+00</w:t>
            </w:r>
          </w:p>
        </w:tc>
        <w:tc>
          <w:tcPr>
            <w:tcW w:w="1870" w:type="dxa"/>
            <w:vAlign w:val="bottom"/>
          </w:tcPr>
          <w:p w14:paraId="7678D348" w14:textId="1C117F99" w:rsidR="00A2433C" w:rsidRPr="00E41A7E" w:rsidRDefault="00A2433C" w:rsidP="00A2433C">
            <w:pPr>
              <w:spacing w:line="480" w:lineRule="auto"/>
              <w:rPr>
                <w:rFonts w:ascii="Arial" w:hAnsi="Arial" w:cs="Arial"/>
              </w:rPr>
            </w:pPr>
            <w:r w:rsidRPr="00E41A7E">
              <w:rPr>
                <w:rFonts w:ascii="Arial" w:hAnsi="Arial" w:cs="Arial"/>
                <w:color w:val="000000"/>
                <w:sz w:val="22"/>
                <w:szCs w:val="22"/>
              </w:rPr>
              <w:t>-4.027E+00</w:t>
            </w:r>
          </w:p>
        </w:tc>
        <w:tc>
          <w:tcPr>
            <w:tcW w:w="1870" w:type="dxa"/>
            <w:vAlign w:val="bottom"/>
          </w:tcPr>
          <w:p w14:paraId="144E5929" w14:textId="6658C10F" w:rsidR="00A2433C" w:rsidRPr="00E41A7E" w:rsidRDefault="00A2433C" w:rsidP="00A2433C">
            <w:pPr>
              <w:spacing w:line="480" w:lineRule="auto"/>
              <w:rPr>
                <w:rFonts w:ascii="Arial" w:hAnsi="Arial" w:cs="Arial"/>
              </w:rPr>
            </w:pPr>
            <w:r w:rsidRPr="00E41A7E">
              <w:rPr>
                <w:rFonts w:ascii="Arial" w:hAnsi="Arial" w:cs="Arial"/>
                <w:color w:val="000000"/>
                <w:sz w:val="22"/>
                <w:szCs w:val="22"/>
              </w:rPr>
              <w:t>-2.982E+00</w:t>
            </w:r>
          </w:p>
        </w:tc>
      </w:tr>
      <w:tr w:rsidR="00A2433C" w:rsidRPr="00E41A7E" w14:paraId="06D72F92" w14:textId="77777777" w:rsidTr="00E41A7E">
        <w:tc>
          <w:tcPr>
            <w:tcW w:w="1975" w:type="dxa"/>
            <w:shd w:val="clear" w:color="auto" w:fill="D9D9D9" w:themeFill="background1" w:themeFillShade="D9"/>
            <w:vAlign w:val="bottom"/>
          </w:tcPr>
          <w:p w14:paraId="715E3797" w14:textId="583B1D9D"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Stability Assay 2</w:t>
            </w:r>
          </w:p>
        </w:tc>
        <w:tc>
          <w:tcPr>
            <w:tcW w:w="2160" w:type="dxa"/>
            <w:shd w:val="clear" w:color="auto" w:fill="D9D9D9" w:themeFill="background1" w:themeFillShade="D9"/>
            <w:vAlign w:val="bottom"/>
          </w:tcPr>
          <w:p w14:paraId="4687873A" w14:textId="77777777" w:rsidR="00A2433C" w:rsidRPr="00E41A7E" w:rsidRDefault="00A2433C" w:rsidP="00A2433C">
            <w:pPr>
              <w:spacing w:line="480" w:lineRule="auto"/>
              <w:rPr>
                <w:rFonts w:ascii="Arial" w:hAnsi="Arial" w:cs="Arial"/>
              </w:rPr>
            </w:pPr>
          </w:p>
        </w:tc>
        <w:tc>
          <w:tcPr>
            <w:tcW w:w="1475" w:type="dxa"/>
            <w:shd w:val="clear" w:color="auto" w:fill="D9D9D9" w:themeFill="background1" w:themeFillShade="D9"/>
            <w:vAlign w:val="bottom"/>
          </w:tcPr>
          <w:p w14:paraId="585BA126" w14:textId="77777777" w:rsidR="00A2433C" w:rsidRPr="00E41A7E" w:rsidRDefault="00A2433C" w:rsidP="00A2433C">
            <w:pPr>
              <w:spacing w:line="480" w:lineRule="auto"/>
              <w:rPr>
                <w:rFonts w:ascii="Arial" w:hAnsi="Arial" w:cs="Arial"/>
              </w:rPr>
            </w:pPr>
          </w:p>
        </w:tc>
        <w:tc>
          <w:tcPr>
            <w:tcW w:w="1870" w:type="dxa"/>
            <w:shd w:val="clear" w:color="auto" w:fill="D9D9D9" w:themeFill="background1" w:themeFillShade="D9"/>
            <w:vAlign w:val="bottom"/>
          </w:tcPr>
          <w:p w14:paraId="4E4209EB" w14:textId="77777777" w:rsidR="00A2433C" w:rsidRPr="00E41A7E" w:rsidRDefault="00A2433C" w:rsidP="00A2433C">
            <w:pPr>
              <w:spacing w:line="480" w:lineRule="auto"/>
              <w:rPr>
                <w:rFonts w:ascii="Arial" w:hAnsi="Arial" w:cs="Arial"/>
              </w:rPr>
            </w:pPr>
          </w:p>
        </w:tc>
        <w:tc>
          <w:tcPr>
            <w:tcW w:w="1870" w:type="dxa"/>
            <w:shd w:val="clear" w:color="auto" w:fill="D9D9D9" w:themeFill="background1" w:themeFillShade="D9"/>
            <w:vAlign w:val="bottom"/>
          </w:tcPr>
          <w:p w14:paraId="5683516A" w14:textId="77777777" w:rsidR="00A2433C" w:rsidRPr="00E41A7E" w:rsidRDefault="00A2433C" w:rsidP="00A2433C">
            <w:pPr>
              <w:spacing w:line="480" w:lineRule="auto"/>
              <w:rPr>
                <w:rFonts w:ascii="Arial" w:hAnsi="Arial" w:cs="Arial"/>
              </w:rPr>
            </w:pPr>
          </w:p>
        </w:tc>
      </w:tr>
      <w:tr w:rsidR="00A2433C" w:rsidRPr="00E41A7E" w14:paraId="7765AEC1" w14:textId="77777777" w:rsidTr="00E41A7E">
        <w:tc>
          <w:tcPr>
            <w:tcW w:w="1975" w:type="dxa"/>
            <w:vAlign w:val="bottom"/>
          </w:tcPr>
          <w:p w14:paraId="0848A246" w14:textId="75F34A4B"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Formulation</w:t>
            </w:r>
          </w:p>
        </w:tc>
        <w:tc>
          <w:tcPr>
            <w:tcW w:w="2160" w:type="dxa"/>
            <w:vAlign w:val="bottom"/>
          </w:tcPr>
          <w:p w14:paraId="65860DAD" w14:textId="11760407"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Temperature</w:t>
            </w:r>
          </w:p>
        </w:tc>
        <w:tc>
          <w:tcPr>
            <w:tcW w:w="1475" w:type="dxa"/>
            <w:vAlign w:val="bottom"/>
          </w:tcPr>
          <w:p w14:paraId="62C7932B" w14:textId="01E92467"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Decay</w:t>
            </w:r>
            <w:r w:rsidR="00A10734" w:rsidRPr="00E41A7E">
              <w:rPr>
                <w:rFonts w:ascii="Arial" w:hAnsi="Arial" w:cs="Arial"/>
                <w:b/>
                <w:bCs/>
                <w:color w:val="000000"/>
                <w:sz w:val="22"/>
                <w:szCs w:val="22"/>
              </w:rPr>
              <w:t xml:space="preserve"> </w:t>
            </w:r>
            <w:r w:rsidRPr="00E41A7E">
              <w:rPr>
                <w:rFonts w:ascii="Arial" w:hAnsi="Arial" w:cs="Arial"/>
                <w:b/>
                <w:bCs/>
                <w:color w:val="000000"/>
                <w:sz w:val="22"/>
                <w:szCs w:val="22"/>
              </w:rPr>
              <w:t>Rate</w:t>
            </w:r>
          </w:p>
        </w:tc>
        <w:tc>
          <w:tcPr>
            <w:tcW w:w="1870" w:type="dxa"/>
            <w:vAlign w:val="bottom"/>
          </w:tcPr>
          <w:p w14:paraId="1D65B2FD" w14:textId="7F04A958"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 xml:space="preserve">2.5% </w:t>
            </w:r>
            <w:proofErr w:type="spellStart"/>
            <w:r w:rsidRPr="00E41A7E">
              <w:rPr>
                <w:rFonts w:ascii="Arial" w:hAnsi="Arial" w:cs="Arial"/>
                <w:b/>
                <w:bCs/>
                <w:color w:val="000000"/>
                <w:sz w:val="22"/>
                <w:szCs w:val="22"/>
              </w:rPr>
              <w:t>CrI</w:t>
            </w:r>
            <w:proofErr w:type="spellEnd"/>
            <w:r w:rsidRPr="00E41A7E">
              <w:rPr>
                <w:rFonts w:ascii="Arial" w:hAnsi="Arial" w:cs="Arial"/>
                <w:b/>
                <w:bCs/>
                <w:color w:val="000000"/>
                <w:sz w:val="22"/>
                <w:szCs w:val="22"/>
              </w:rPr>
              <w:t xml:space="preserve"> </w:t>
            </w:r>
          </w:p>
        </w:tc>
        <w:tc>
          <w:tcPr>
            <w:tcW w:w="1870" w:type="dxa"/>
            <w:vAlign w:val="bottom"/>
          </w:tcPr>
          <w:p w14:paraId="619049A2" w14:textId="17C01AC5" w:rsidR="00A2433C" w:rsidRPr="00E41A7E" w:rsidRDefault="00A2433C" w:rsidP="00A2433C">
            <w:pPr>
              <w:spacing w:line="480" w:lineRule="auto"/>
              <w:rPr>
                <w:rFonts w:ascii="Arial" w:hAnsi="Arial" w:cs="Arial"/>
              </w:rPr>
            </w:pPr>
            <w:r w:rsidRPr="00E41A7E">
              <w:rPr>
                <w:rFonts w:ascii="Arial" w:hAnsi="Arial" w:cs="Arial"/>
                <w:b/>
                <w:bCs/>
                <w:color w:val="000000"/>
                <w:sz w:val="22"/>
                <w:szCs w:val="22"/>
              </w:rPr>
              <w:t xml:space="preserve">97.5% </w:t>
            </w:r>
            <w:proofErr w:type="spellStart"/>
            <w:r w:rsidRPr="00E41A7E">
              <w:rPr>
                <w:rFonts w:ascii="Arial" w:hAnsi="Arial" w:cs="Arial"/>
                <w:b/>
                <w:bCs/>
                <w:color w:val="000000"/>
                <w:sz w:val="22"/>
                <w:szCs w:val="22"/>
              </w:rPr>
              <w:t>CrI</w:t>
            </w:r>
            <w:proofErr w:type="spellEnd"/>
            <w:r w:rsidRPr="00E41A7E">
              <w:rPr>
                <w:rFonts w:ascii="Arial" w:hAnsi="Arial" w:cs="Arial"/>
                <w:b/>
                <w:bCs/>
                <w:color w:val="000000"/>
                <w:sz w:val="22"/>
                <w:szCs w:val="22"/>
              </w:rPr>
              <w:t xml:space="preserve"> </w:t>
            </w:r>
          </w:p>
        </w:tc>
      </w:tr>
      <w:tr w:rsidR="00A2433C" w:rsidRPr="00E41A7E" w14:paraId="3FC4BC0E" w14:textId="77777777" w:rsidTr="00E41A7E">
        <w:tc>
          <w:tcPr>
            <w:tcW w:w="1975" w:type="dxa"/>
            <w:shd w:val="clear" w:color="auto" w:fill="F2F2F2" w:themeFill="background1" w:themeFillShade="F2"/>
            <w:vAlign w:val="bottom"/>
          </w:tcPr>
          <w:p w14:paraId="12EE1954" w14:textId="61A3A7BC" w:rsidR="00A2433C" w:rsidRPr="00E41A7E" w:rsidRDefault="00A2433C" w:rsidP="00A2433C">
            <w:pPr>
              <w:spacing w:line="480" w:lineRule="auto"/>
              <w:rPr>
                <w:rFonts w:ascii="Arial" w:hAnsi="Arial" w:cs="Arial"/>
              </w:rPr>
            </w:pPr>
            <w:r w:rsidRPr="00E41A7E">
              <w:rPr>
                <w:rFonts w:ascii="Arial" w:hAnsi="Arial" w:cs="Arial"/>
                <w:color w:val="000000"/>
                <w:sz w:val="22"/>
                <w:szCs w:val="22"/>
              </w:rPr>
              <w:t>C</w:t>
            </w:r>
          </w:p>
        </w:tc>
        <w:tc>
          <w:tcPr>
            <w:tcW w:w="2160" w:type="dxa"/>
            <w:shd w:val="clear" w:color="auto" w:fill="F2F2F2" w:themeFill="background1" w:themeFillShade="F2"/>
            <w:vAlign w:val="bottom"/>
          </w:tcPr>
          <w:p w14:paraId="534E5EB1" w14:textId="5E66B63B" w:rsidR="00A2433C" w:rsidRPr="00E41A7E" w:rsidRDefault="00A2433C" w:rsidP="00A2433C">
            <w:pPr>
              <w:spacing w:line="480" w:lineRule="auto"/>
              <w:rPr>
                <w:rFonts w:ascii="Arial" w:hAnsi="Arial" w:cs="Arial"/>
              </w:rPr>
            </w:pPr>
            <w:r w:rsidRPr="00E41A7E">
              <w:rPr>
                <w:rFonts w:ascii="Arial" w:hAnsi="Arial" w:cs="Arial"/>
                <w:color w:val="000000"/>
                <w:sz w:val="22"/>
                <w:szCs w:val="22"/>
              </w:rPr>
              <w:t>4</w:t>
            </w:r>
          </w:p>
        </w:tc>
        <w:tc>
          <w:tcPr>
            <w:tcW w:w="1475" w:type="dxa"/>
            <w:shd w:val="clear" w:color="auto" w:fill="F2F2F2" w:themeFill="background1" w:themeFillShade="F2"/>
            <w:vAlign w:val="bottom"/>
          </w:tcPr>
          <w:p w14:paraId="00938877" w14:textId="2569D498" w:rsidR="00A2433C" w:rsidRPr="00E41A7E" w:rsidRDefault="00A2433C" w:rsidP="00A2433C">
            <w:pPr>
              <w:spacing w:line="480" w:lineRule="auto"/>
              <w:rPr>
                <w:rFonts w:ascii="Arial" w:hAnsi="Arial" w:cs="Arial"/>
              </w:rPr>
            </w:pPr>
            <w:r w:rsidRPr="00E41A7E">
              <w:rPr>
                <w:rFonts w:ascii="Arial" w:hAnsi="Arial" w:cs="Arial"/>
                <w:color w:val="000000"/>
                <w:sz w:val="22"/>
                <w:szCs w:val="22"/>
              </w:rPr>
              <w:t>-6.939E-02</w:t>
            </w:r>
          </w:p>
        </w:tc>
        <w:tc>
          <w:tcPr>
            <w:tcW w:w="1870" w:type="dxa"/>
            <w:shd w:val="clear" w:color="auto" w:fill="F2F2F2" w:themeFill="background1" w:themeFillShade="F2"/>
            <w:vAlign w:val="bottom"/>
          </w:tcPr>
          <w:p w14:paraId="36E700BE" w14:textId="680D98EB" w:rsidR="00A2433C" w:rsidRPr="00E41A7E" w:rsidRDefault="00A2433C" w:rsidP="00A2433C">
            <w:pPr>
              <w:spacing w:line="480" w:lineRule="auto"/>
              <w:rPr>
                <w:rFonts w:ascii="Arial" w:hAnsi="Arial" w:cs="Arial"/>
              </w:rPr>
            </w:pPr>
            <w:r w:rsidRPr="00E41A7E">
              <w:rPr>
                <w:rFonts w:ascii="Arial" w:hAnsi="Arial" w:cs="Arial"/>
                <w:color w:val="000000"/>
                <w:sz w:val="22"/>
                <w:szCs w:val="22"/>
              </w:rPr>
              <w:t>-1.497E-01</w:t>
            </w:r>
          </w:p>
        </w:tc>
        <w:tc>
          <w:tcPr>
            <w:tcW w:w="1870" w:type="dxa"/>
            <w:shd w:val="clear" w:color="auto" w:fill="F2F2F2" w:themeFill="background1" w:themeFillShade="F2"/>
            <w:vAlign w:val="bottom"/>
          </w:tcPr>
          <w:p w14:paraId="571445C0" w14:textId="6CB05712" w:rsidR="00A2433C" w:rsidRPr="00E41A7E" w:rsidRDefault="00A2433C" w:rsidP="00A2433C">
            <w:pPr>
              <w:spacing w:line="480" w:lineRule="auto"/>
              <w:rPr>
                <w:rFonts w:ascii="Arial" w:hAnsi="Arial" w:cs="Arial"/>
              </w:rPr>
            </w:pPr>
            <w:r w:rsidRPr="00E41A7E">
              <w:rPr>
                <w:rFonts w:ascii="Arial" w:hAnsi="Arial" w:cs="Arial"/>
                <w:color w:val="000000"/>
                <w:sz w:val="22"/>
                <w:szCs w:val="22"/>
              </w:rPr>
              <w:t>9.341E-03</w:t>
            </w:r>
          </w:p>
        </w:tc>
      </w:tr>
      <w:tr w:rsidR="00A2433C" w:rsidRPr="00E41A7E" w14:paraId="5DF56F07" w14:textId="77777777" w:rsidTr="00E41A7E">
        <w:tc>
          <w:tcPr>
            <w:tcW w:w="1975" w:type="dxa"/>
            <w:vAlign w:val="bottom"/>
          </w:tcPr>
          <w:p w14:paraId="796F2EBD" w14:textId="4409365D" w:rsidR="00A2433C" w:rsidRPr="00E41A7E" w:rsidRDefault="00A2433C" w:rsidP="00A2433C">
            <w:pPr>
              <w:spacing w:line="480" w:lineRule="auto"/>
              <w:rPr>
                <w:rFonts w:ascii="Arial" w:hAnsi="Arial" w:cs="Arial"/>
              </w:rPr>
            </w:pPr>
            <w:r w:rsidRPr="00E41A7E">
              <w:rPr>
                <w:rFonts w:ascii="Arial" w:hAnsi="Arial" w:cs="Arial"/>
                <w:color w:val="000000"/>
                <w:sz w:val="22"/>
                <w:szCs w:val="22"/>
              </w:rPr>
              <w:t>R</w:t>
            </w:r>
          </w:p>
        </w:tc>
        <w:tc>
          <w:tcPr>
            <w:tcW w:w="2160" w:type="dxa"/>
            <w:vAlign w:val="bottom"/>
          </w:tcPr>
          <w:p w14:paraId="3960F7B4" w14:textId="30776C1F" w:rsidR="00A2433C" w:rsidRPr="00E41A7E" w:rsidRDefault="00A2433C" w:rsidP="00A2433C">
            <w:pPr>
              <w:spacing w:line="480" w:lineRule="auto"/>
              <w:rPr>
                <w:rFonts w:ascii="Arial" w:hAnsi="Arial" w:cs="Arial"/>
              </w:rPr>
            </w:pPr>
            <w:r w:rsidRPr="00E41A7E">
              <w:rPr>
                <w:rFonts w:ascii="Arial" w:hAnsi="Arial" w:cs="Arial"/>
                <w:color w:val="000000"/>
                <w:sz w:val="22"/>
                <w:szCs w:val="22"/>
              </w:rPr>
              <w:t>4</w:t>
            </w:r>
          </w:p>
        </w:tc>
        <w:tc>
          <w:tcPr>
            <w:tcW w:w="1475" w:type="dxa"/>
            <w:vAlign w:val="bottom"/>
          </w:tcPr>
          <w:p w14:paraId="580B95B9" w14:textId="707BAF09" w:rsidR="00A2433C" w:rsidRPr="00E41A7E" w:rsidRDefault="00A2433C" w:rsidP="00A2433C">
            <w:pPr>
              <w:spacing w:line="480" w:lineRule="auto"/>
              <w:rPr>
                <w:rFonts w:ascii="Arial" w:hAnsi="Arial" w:cs="Arial"/>
              </w:rPr>
            </w:pPr>
            <w:r w:rsidRPr="00E41A7E">
              <w:rPr>
                <w:rFonts w:ascii="Arial" w:hAnsi="Arial" w:cs="Arial"/>
                <w:color w:val="000000"/>
                <w:sz w:val="22"/>
                <w:szCs w:val="22"/>
              </w:rPr>
              <w:t>-1.293E-01</w:t>
            </w:r>
          </w:p>
        </w:tc>
        <w:tc>
          <w:tcPr>
            <w:tcW w:w="1870" w:type="dxa"/>
            <w:vAlign w:val="bottom"/>
          </w:tcPr>
          <w:p w14:paraId="4F7BB22C" w14:textId="53F6DAF0" w:rsidR="00A2433C" w:rsidRPr="00E41A7E" w:rsidRDefault="00A2433C" w:rsidP="00A2433C">
            <w:pPr>
              <w:spacing w:line="480" w:lineRule="auto"/>
              <w:rPr>
                <w:rFonts w:ascii="Arial" w:hAnsi="Arial" w:cs="Arial"/>
              </w:rPr>
            </w:pPr>
            <w:r w:rsidRPr="00E41A7E">
              <w:rPr>
                <w:rFonts w:ascii="Arial" w:hAnsi="Arial" w:cs="Arial"/>
                <w:color w:val="000000"/>
                <w:sz w:val="22"/>
                <w:szCs w:val="22"/>
              </w:rPr>
              <w:t>-1.993E-01</w:t>
            </w:r>
          </w:p>
        </w:tc>
        <w:tc>
          <w:tcPr>
            <w:tcW w:w="1870" w:type="dxa"/>
            <w:vAlign w:val="bottom"/>
          </w:tcPr>
          <w:p w14:paraId="576F2543" w14:textId="403A0DF7" w:rsidR="00A2433C" w:rsidRPr="00E41A7E" w:rsidRDefault="00A2433C" w:rsidP="00A2433C">
            <w:pPr>
              <w:spacing w:line="480" w:lineRule="auto"/>
              <w:rPr>
                <w:rFonts w:ascii="Arial" w:hAnsi="Arial" w:cs="Arial"/>
              </w:rPr>
            </w:pPr>
            <w:r w:rsidRPr="00E41A7E">
              <w:rPr>
                <w:rFonts w:ascii="Arial" w:hAnsi="Arial" w:cs="Arial"/>
                <w:color w:val="000000"/>
                <w:sz w:val="22"/>
                <w:szCs w:val="22"/>
              </w:rPr>
              <w:t>-6.085E-02</w:t>
            </w:r>
          </w:p>
        </w:tc>
      </w:tr>
      <w:tr w:rsidR="00A2433C" w:rsidRPr="00E41A7E" w14:paraId="75DAAF06" w14:textId="77777777" w:rsidTr="00E41A7E">
        <w:tc>
          <w:tcPr>
            <w:tcW w:w="1975" w:type="dxa"/>
            <w:shd w:val="clear" w:color="auto" w:fill="F2F2F2" w:themeFill="background1" w:themeFillShade="F2"/>
            <w:vAlign w:val="bottom"/>
          </w:tcPr>
          <w:p w14:paraId="2BB14AC4" w14:textId="0E36A256" w:rsidR="00A2433C" w:rsidRPr="00E41A7E" w:rsidRDefault="00A2433C" w:rsidP="00A2433C">
            <w:pPr>
              <w:spacing w:line="480" w:lineRule="auto"/>
              <w:rPr>
                <w:rFonts w:ascii="Arial" w:hAnsi="Arial" w:cs="Arial"/>
              </w:rPr>
            </w:pPr>
            <w:r w:rsidRPr="00E41A7E">
              <w:rPr>
                <w:rFonts w:ascii="Arial" w:hAnsi="Arial" w:cs="Arial"/>
                <w:color w:val="000000"/>
                <w:sz w:val="22"/>
                <w:szCs w:val="22"/>
              </w:rPr>
              <w:t>S</w:t>
            </w:r>
          </w:p>
        </w:tc>
        <w:tc>
          <w:tcPr>
            <w:tcW w:w="2160" w:type="dxa"/>
            <w:shd w:val="clear" w:color="auto" w:fill="F2F2F2" w:themeFill="background1" w:themeFillShade="F2"/>
            <w:vAlign w:val="bottom"/>
          </w:tcPr>
          <w:p w14:paraId="4B8E1845" w14:textId="60FE7C68" w:rsidR="00A2433C" w:rsidRPr="00E41A7E" w:rsidRDefault="00A2433C" w:rsidP="00A2433C">
            <w:pPr>
              <w:spacing w:line="480" w:lineRule="auto"/>
              <w:rPr>
                <w:rFonts w:ascii="Arial" w:hAnsi="Arial" w:cs="Arial"/>
              </w:rPr>
            </w:pPr>
            <w:r w:rsidRPr="00E41A7E">
              <w:rPr>
                <w:rFonts w:ascii="Arial" w:hAnsi="Arial" w:cs="Arial"/>
                <w:color w:val="000000"/>
                <w:sz w:val="22"/>
                <w:szCs w:val="22"/>
              </w:rPr>
              <w:t>4</w:t>
            </w:r>
          </w:p>
        </w:tc>
        <w:tc>
          <w:tcPr>
            <w:tcW w:w="1475" w:type="dxa"/>
            <w:shd w:val="clear" w:color="auto" w:fill="F2F2F2" w:themeFill="background1" w:themeFillShade="F2"/>
            <w:vAlign w:val="bottom"/>
          </w:tcPr>
          <w:p w14:paraId="2545EB74" w14:textId="1DF78058" w:rsidR="00A2433C" w:rsidRPr="00E41A7E" w:rsidRDefault="00A2433C" w:rsidP="00A2433C">
            <w:pPr>
              <w:spacing w:line="480" w:lineRule="auto"/>
              <w:rPr>
                <w:rFonts w:ascii="Arial" w:hAnsi="Arial" w:cs="Arial"/>
              </w:rPr>
            </w:pPr>
            <w:r w:rsidRPr="00E41A7E">
              <w:rPr>
                <w:rFonts w:ascii="Arial" w:hAnsi="Arial" w:cs="Arial"/>
                <w:color w:val="000000"/>
                <w:sz w:val="22"/>
                <w:szCs w:val="22"/>
              </w:rPr>
              <w:t>-7.658E-02</w:t>
            </w:r>
          </w:p>
        </w:tc>
        <w:tc>
          <w:tcPr>
            <w:tcW w:w="1870" w:type="dxa"/>
            <w:shd w:val="clear" w:color="auto" w:fill="F2F2F2" w:themeFill="background1" w:themeFillShade="F2"/>
            <w:vAlign w:val="bottom"/>
          </w:tcPr>
          <w:p w14:paraId="0666998F" w14:textId="3B036C49" w:rsidR="00A2433C" w:rsidRPr="00E41A7E" w:rsidRDefault="00A2433C" w:rsidP="00A2433C">
            <w:pPr>
              <w:spacing w:line="480" w:lineRule="auto"/>
              <w:rPr>
                <w:rFonts w:ascii="Arial" w:hAnsi="Arial" w:cs="Arial"/>
              </w:rPr>
            </w:pPr>
            <w:r w:rsidRPr="00E41A7E">
              <w:rPr>
                <w:rFonts w:ascii="Arial" w:hAnsi="Arial" w:cs="Arial"/>
                <w:color w:val="000000"/>
                <w:sz w:val="22"/>
                <w:szCs w:val="22"/>
              </w:rPr>
              <w:t>-1.454E-01</w:t>
            </w:r>
          </w:p>
        </w:tc>
        <w:tc>
          <w:tcPr>
            <w:tcW w:w="1870" w:type="dxa"/>
            <w:shd w:val="clear" w:color="auto" w:fill="F2F2F2" w:themeFill="background1" w:themeFillShade="F2"/>
            <w:vAlign w:val="bottom"/>
          </w:tcPr>
          <w:p w14:paraId="291DC350" w14:textId="0D5E0ED4" w:rsidR="00A2433C" w:rsidRPr="00E41A7E" w:rsidRDefault="00A2433C" w:rsidP="00A2433C">
            <w:pPr>
              <w:spacing w:line="480" w:lineRule="auto"/>
              <w:rPr>
                <w:rFonts w:ascii="Arial" w:hAnsi="Arial" w:cs="Arial"/>
              </w:rPr>
            </w:pPr>
            <w:r w:rsidRPr="00E41A7E">
              <w:rPr>
                <w:rFonts w:ascii="Arial" w:hAnsi="Arial" w:cs="Arial"/>
                <w:color w:val="000000"/>
                <w:sz w:val="22"/>
                <w:szCs w:val="22"/>
              </w:rPr>
              <w:t>-6.412E-03</w:t>
            </w:r>
          </w:p>
        </w:tc>
      </w:tr>
      <w:tr w:rsidR="00A2433C" w:rsidRPr="00E41A7E" w14:paraId="0554CDA5" w14:textId="77777777" w:rsidTr="00E41A7E">
        <w:tc>
          <w:tcPr>
            <w:tcW w:w="1975" w:type="dxa"/>
            <w:vAlign w:val="bottom"/>
          </w:tcPr>
          <w:p w14:paraId="617966A6" w14:textId="6C6B9A7A" w:rsidR="00A2433C" w:rsidRPr="00E41A7E" w:rsidRDefault="00A2433C" w:rsidP="00A2433C">
            <w:pPr>
              <w:spacing w:line="480" w:lineRule="auto"/>
              <w:rPr>
                <w:rFonts w:ascii="Arial" w:hAnsi="Arial" w:cs="Arial"/>
              </w:rPr>
            </w:pPr>
            <w:r w:rsidRPr="00E41A7E">
              <w:rPr>
                <w:rFonts w:ascii="Arial" w:hAnsi="Arial" w:cs="Arial"/>
                <w:color w:val="000000"/>
                <w:sz w:val="22"/>
                <w:szCs w:val="22"/>
              </w:rPr>
              <w:t>C</w:t>
            </w:r>
          </w:p>
        </w:tc>
        <w:tc>
          <w:tcPr>
            <w:tcW w:w="2160" w:type="dxa"/>
            <w:vAlign w:val="bottom"/>
          </w:tcPr>
          <w:p w14:paraId="0963D6AF" w14:textId="771234C0" w:rsidR="00A2433C" w:rsidRPr="00E41A7E" w:rsidRDefault="00A2433C" w:rsidP="00A2433C">
            <w:pPr>
              <w:spacing w:line="480" w:lineRule="auto"/>
              <w:rPr>
                <w:rFonts w:ascii="Arial" w:hAnsi="Arial" w:cs="Arial"/>
              </w:rPr>
            </w:pPr>
            <w:r w:rsidRPr="00E41A7E">
              <w:rPr>
                <w:rFonts w:ascii="Arial" w:hAnsi="Arial" w:cs="Arial"/>
                <w:color w:val="000000"/>
                <w:sz w:val="22"/>
                <w:szCs w:val="22"/>
              </w:rPr>
              <w:t>23</w:t>
            </w:r>
          </w:p>
        </w:tc>
        <w:tc>
          <w:tcPr>
            <w:tcW w:w="1475" w:type="dxa"/>
            <w:vAlign w:val="bottom"/>
          </w:tcPr>
          <w:p w14:paraId="562FAC06" w14:textId="107EA276" w:rsidR="00A2433C" w:rsidRPr="00E41A7E" w:rsidRDefault="00A2433C" w:rsidP="00A2433C">
            <w:pPr>
              <w:spacing w:line="480" w:lineRule="auto"/>
              <w:rPr>
                <w:rFonts w:ascii="Arial" w:hAnsi="Arial" w:cs="Arial"/>
              </w:rPr>
            </w:pPr>
            <w:r w:rsidRPr="00E41A7E">
              <w:rPr>
                <w:rFonts w:ascii="Arial" w:hAnsi="Arial" w:cs="Arial"/>
                <w:color w:val="000000"/>
                <w:sz w:val="22"/>
                <w:szCs w:val="22"/>
              </w:rPr>
              <w:t>-4.063E-01</w:t>
            </w:r>
          </w:p>
        </w:tc>
        <w:tc>
          <w:tcPr>
            <w:tcW w:w="1870" w:type="dxa"/>
            <w:vAlign w:val="bottom"/>
          </w:tcPr>
          <w:p w14:paraId="7DE741B6" w14:textId="652B5451" w:rsidR="00A2433C" w:rsidRPr="00E41A7E" w:rsidRDefault="00A2433C" w:rsidP="00A2433C">
            <w:pPr>
              <w:spacing w:line="480" w:lineRule="auto"/>
              <w:rPr>
                <w:rFonts w:ascii="Arial" w:hAnsi="Arial" w:cs="Arial"/>
              </w:rPr>
            </w:pPr>
            <w:r w:rsidRPr="00E41A7E">
              <w:rPr>
                <w:rFonts w:ascii="Arial" w:hAnsi="Arial" w:cs="Arial"/>
                <w:color w:val="000000"/>
                <w:sz w:val="22"/>
                <w:szCs w:val="22"/>
              </w:rPr>
              <w:t>-6.325E-01</w:t>
            </w:r>
          </w:p>
        </w:tc>
        <w:tc>
          <w:tcPr>
            <w:tcW w:w="1870" w:type="dxa"/>
            <w:vAlign w:val="bottom"/>
          </w:tcPr>
          <w:p w14:paraId="2BD0D3A9" w14:textId="4A4EA442" w:rsidR="00A2433C" w:rsidRPr="00E41A7E" w:rsidRDefault="00A2433C" w:rsidP="00A2433C">
            <w:pPr>
              <w:spacing w:line="480" w:lineRule="auto"/>
              <w:rPr>
                <w:rFonts w:ascii="Arial" w:hAnsi="Arial" w:cs="Arial"/>
              </w:rPr>
            </w:pPr>
            <w:r w:rsidRPr="00E41A7E">
              <w:rPr>
                <w:rFonts w:ascii="Arial" w:hAnsi="Arial" w:cs="Arial"/>
                <w:color w:val="000000"/>
                <w:sz w:val="22"/>
                <w:szCs w:val="22"/>
              </w:rPr>
              <w:t>-1.823E-01</w:t>
            </w:r>
          </w:p>
        </w:tc>
      </w:tr>
      <w:tr w:rsidR="00A2433C" w:rsidRPr="00E41A7E" w14:paraId="61967483" w14:textId="77777777" w:rsidTr="00E41A7E">
        <w:tc>
          <w:tcPr>
            <w:tcW w:w="1975" w:type="dxa"/>
            <w:shd w:val="clear" w:color="auto" w:fill="F2F2F2" w:themeFill="background1" w:themeFillShade="F2"/>
            <w:vAlign w:val="bottom"/>
          </w:tcPr>
          <w:p w14:paraId="2161DEDA" w14:textId="460042FB" w:rsidR="00A2433C" w:rsidRPr="00E41A7E" w:rsidRDefault="00A2433C" w:rsidP="00A2433C">
            <w:pPr>
              <w:spacing w:line="480" w:lineRule="auto"/>
              <w:rPr>
                <w:rFonts w:ascii="Arial" w:hAnsi="Arial" w:cs="Arial"/>
              </w:rPr>
            </w:pPr>
            <w:r w:rsidRPr="00E41A7E">
              <w:rPr>
                <w:rFonts w:ascii="Arial" w:hAnsi="Arial" w:cs="Arial"/>
                <w:color w:val="000000"/>
                <w:sz w:val="22"/>
                <w:szCs w:val="22"/>
              </w:rPr>
              <w:t>R</w:t>
            </w:r>
          </w:p>
        </w:tc>
        <w:tc>
          <w:tcPr>
            <w:tcW w:w="2160" w:type="dxa"/>
            <w:shd w:val="clear" w:color="auto" w:fill="F2F2F2" w:themeFill="background1" w:themeFillShade="F2"/>
            <w:vAlign w:val="bottom"/>
          </w:tcPr>
          <w:p w14:paraId="42AF159B" w14:textId="13166A35" w:rsidR="00A2433C" w:rsidRPr="00E41A7E" w:rsidRDefault="00A2433C" w:rsidP="00A2433C">
            <w:pPr>
              <w:spacing w:line="480" w:lineRule="auto"/>
              <w:rPr>
                <w:rFonts w:ascii="Arial" w:hAnsi="Arial" w:cs="Arial"/>
              </w:rPr>
            </w:pPr>
            <w:r w:rsidRPr="00E41A7E">
              <w:rPr>
                <w:rFonts w:ascii="Arial" w:hAnsi="Arial" w:cs="Arial"/>
                <w:color w:val="000000"/>
                <w:sz w:val="22"/>
                <w:szCs w:val="22"/>
              </w:rPr>
              <w:t>23</w:t>
            </w:r>
          </w:p>
        </w:tc>
        <w:tc>
          <w:tcPr>
            <w:tcW w:w="1475" w:type="dxa"/>
            <w:shd w:val="clear" w:color="auto" w:fill="F2F2F2" w:themeFill="background1" w:themeFillShade="F2"/>
            <w:vAlign w:val="bottom"/>
          </w:tcPr>
          <w:p w14:paraId="51DCAEEE" w14:textId="5DF5309E" w:rsidR="00A2433C" w:rsidRPr="00E41A7E" w:rsidRDefault="00A2433C" w:rsidP="00A2433C">
            <w:pPr>
              <w:spacing w:line="480" w:lineRule="auto"/>
              <w:rPr>
                <w:rFonts w:ascii="Arial" w:hAnsi="Arial" w:cs="Arial"/>
              </w:rPr>
            </w:pPr>
            <w:r w:rsidRPr="00E41A7E">
              <w:rPr>
                <w:rFonts w:ascii="Arial" w:hAnsi="Arial" w:cs="Arial"/>
                <w:color w:val="000000"/>
                <w:sz w:val="22"/>
                <w:szCs w:val="22"/>
              </w:rPr>
              <w:t>-9.383E-01</w:t>
            </w:r>
          </w:p>
        </w:tc>
        <w:tc>
          <w:tcPr>
            <w:tcW w:w="1870" w:type="dxa"/>
            <w:shd w:val="clear" w:color="auto" w:fill="F2F2F2" w:themeFill="background1" w:themeFillShade="F2"/>
            <w:vAlign w:val="bottom"/>
          </w:tcPr>
          <w:p w14:paraId="1A2FAF37" w14:textId="22571489" w:rsidR="00A2433C" w:rsidRPr="00E41A7E" w:rsidRDefault="00A2433C" w:rsidP="00A2433C">
            <w:pPr>
              <w:spacing w:line="480" w:lineRule="auto"/>
              <w:rPr>
                <w:rFonts w:ascii="Arial" w:hAnsi="Arial" w:cs="Arial"/>
              </w:rPr>
            </w:pPr>
            <w:r w:rsidRPr="00E41A7E">
              <w:rPr>
                <w:rFonts w:ascii="Arial" w:hAnsi="Arial" w:cs="Arial"/>
                <w:color w:val="000000"/>
                <w:sz w:val="22"/>
                <w:szCs w:val="22"/>
              </w:rPr>
              <w:t>-1.161E+00</w:t>
            </w:r>
          </w:p>
        </w:tc>
        <w:tc>
          <w:tcPr>
            <w:tcW w:w="1870" w:type="dxa"/>
            <w:shd w:val="clear" w:color="auto" w:fill="F2F2F2" w:themeFill="background1" w:themeFillShade="F2"/>
            <w:vAlign w:val="bottom"/>
          </w:tcPr>
          <w:p w14:paraId="326180C9" w14:textId="01BB9E45" w:rsidR="00A2433C" w:rsidRPr="00E41A7E" w:rsidRDefault="00A2433C" w:rsidP="00A2433C">
            <w:pPr>
              <w:spacing w:line="480" w:lineRule="auto"/>
              <w:rPr>
                <w:rFonts w:ascii="Arial" w:hAnsi="Arial" w:cs="Arial"/>
              </w:rPr>
            </w:pPr>
            <w:r w:rsidRPr="00E41A7E">
              <w:rPr>
                <w:rFonts w:ascii="Arial" w:hAnsi="Arial" w:cs="Arial"/>
                <w:color w:val="000000"/>
                <w:sz w:val="22"/>
                <w:szCs w:val="22"/>
              </w:rPr>
              <w:t>-7.097E-01</w:t>
            </w:r>
          </w:p>
        </w:tc>
      </w:tr>
      <w:tr w:rsidR="00A2433C" w:rsidRPr="00E41A7E" w14:paraId="2D52ECB8" w14:textId="77777777" w:rsidTr="00E41A7E">
        <w:tc>
          <w:tcPr>
            <w:tcW w:w="1975" w:type="dxa"/>
            <w:vAlign w:val="bottom"/>
          </w:tcPr>
          <w:p w14:paraId="6400A918" w14:textId="15B37005" w:rsidR="00A2433C" w:rsidRPr="00E41A7E" w:rsidRDefault="00A2433C" w:rsidP="00A2433C">
            <w:pPr>
              <w:spacing w:line="480" w:lineRule="auto"/>
              <w:rPr>
                <w:rFonts w:ascii="Arial" w:hAnsi="Arial" w:cs="Arial"/>
              </w:rPr>
            </w:pPr>
            <w:r w:rsidRPr="00E41A7E">
              <w:rPr>
                <w:rFonts w:ascii="Arial" w:hAnsi="Arial" w:cs="Arial"/>
                <w:color w:val="000000"/>
                <w:sz w:val="22"/>
                <w:szCs w:val="22"/>
              </w:rPr>
              <w:t>S</w:t>
            </w:r>
          </w:p>
        </w:tc>
        <w:tc>
          <w:tcPr>
            <w:tcW w:w="2160" w:type="dxa"/>
            <w:vAlign w:val="bottom"/>
          </w:tcPr>
          <w:p w14:paraId="0863DFF4" w14:textId="1FDD3714" w:rsidR="00A2433C" w:rsidRPr="00E41A7E" w:rsidRDefault="00A2433C" w:rsidP="00A2433C">
            <w:pPr>
              <w:spacing w:line="480" w:lineRule="auto"/>
              <w:rPr>
                <w:rFonts w:ascii="Arial" w:hAnsi="Arial" w:cs="Arial"/>
              </w:rPr>
            </w:pPr>
            <w:r w:rsidRPr="00E41A7E">
              <w:rPr>
                <w:rFonts w:ascii="Arial" w:hAnsi="Arial" w:cs="Arial"/>
                <w:color w:val="000000"/>
                <w:sz w:val="22"/>
                <w:szCs w:val="22"/>
              </w:rPr>
              <w:t>23</w:t>
            </w:r>
          </w:p>
        </w:tc>
        <w:tc>
          <w:tcPr>
            <w:tcW w:w="1475" w:type="dxa"/>
            <w:vAlign w:val="bottom"/>
          </w:tcPr>
          <w:p w14:paraId="7A934C22" w14:textId="0496BAC8" w:rsidR="00A2433C" w:rsidRPr="00E41A7E" w:rsidRDefault="00A2433C" w:rsidP="00A2433C">
            <w:pPr>
              <w:spacing w:line="480" w:lineRule="auto"/>
              <w:rPr>
                <w:rFonts w:ascii="Arial" w:hAnsi="Arial" w:cs="Arial"/>
              </w:rPr>
            </w:pPr>
            <w:r w:rsidRPr="00E41A7E">
              <w:rPr>
                <w:rFonts w:ascii="Arial" w:hAnsi="Arial" w:cs="Arial"/>
                <w:color w:val="000000"/>
                <w:sz w:val="22"/>
                <w:szCs w:val="22"/>
              </w:rPr>
              <w:t>-4.045E-01</w:t>
            </w:r>
          </w:p>
        </w:tc>
        <w:tc>
          <w:tcPr>
            <w:tcW w:w="1870" w:type="dxa"/>
            <w:vAlign w:val="bottom"/>
          </w:tcPr>
          <w:p w14:paraId="7FDCB2E7" w14:textId="25884D32" w:rsidR="00A2433C" w:rsidRPr="00E41A7E" w:rsidRDefault="00A2433C" w:rsidP="00A2433C">
            <w:pPr>
              <w:spacing w:line="480" w:lineRule="auto"/>
              <w:rPr>
                <w:rFonts w:ascii="Arial" w:hAnsi="Arial" w:cs="Arial"/>
              </w:rPr>
            </w:pPr>
            <w:r w:rsidRPr="00E41A7E">
              <w:rPr>
                <w:rFonts w:ascii="Arial" w:hAnsi="Arial" w:cs="Arial"/>
                <w:color w:val="000000"/>
                <w:sz w:val="22"/>
                <w:szCs w:val="22"/>
              </w:rPr>
              <w:t>-4.734E-01</w:t>
            </w:r>
          </w:p>
        </w:tc>
        <w:tc>
          <w:tcPr>
            <w:tcW w:w="1870" w:type="dxa"/>
            <w:vAlign w:val="bottom"/>
          </w:tcPr>
          <w:p w14:paraId="50C8402D" w14:textId="79063607" w:rsidR="00A2433C" w:rsidRPr="00E41A7E" w:rsidRDefault="00A2433C" w:rsidP="00A2433C">
            <w:pPr>
              <w:spacing w:line="480" w:lineRule="auto"/>
              <w:rPr>
                <w:rFonts w:ascii="Arial" w:hAnsi="Arial" w:cs="Arial"/>
              </w:rPr>
            </w:pPr>
            <w:r w:rsidRPr="00E41A7E">
              <w:rPr>
                <w:rFonts w:ascii="Arial" w:hAnsi="Arial" w:cs="Arial"/>
                <w:color w:val="000000"/>
                <w:sz w:val="22"/>
                <w:szCs w:val="22"/>
              </w:rPr>
              <w:t>-3.351E-01</w:t>
            </w:r>
          </w:p>
        </w:tc>
      </w:tr>
    </w:tbl>
    <w:p w14:paraId="551790F1" w14:textId="77777777" w:rsidR="00F92CFA" w:rsidRPr="00E41A7E" w:rsidRDefault="00F92CFA" w:rsidP="008A377E">
      <w:pPr>
        <w:spacing w:after="0" w:line="480" w:lineRule="auto"/>
        <w:rPr>
          <w:rFonts w:ascii="Arial" w:hAnsi="Arial" w:cs="Arial"/>
        </w:rPr>
      </w:pPr>
    </w:p>
    <w:p w14:paraId="64B6112F" w14:textId="77777777" w:rsidR="00795BED" w:rsidRPr="00E41A7E" w:rsidRDefault="00795BED" w:rsidP="008A377E">
      <w:pPr>
        <w:spacing w:after="0" w:line="480" w:lineRule="auto"/>
        <w:rPr>
          <w:rFonts w:ascii="Arial" w:hAnsi="Arial" w:cs="Arial"/>
        </w:rPr>
      </w:pPr>
    </w:p>
    <w:p w14:paraId="15CCE120" w14:textId="77777777" w:rsidR="00795BED" w:rsidRPr="00E41A7E" w:rsidRDefault="00795BED" w:rsidP="008A377E">
      <w:pPr>
        <w:spacing w:after="0" w:line="480" w:lineRule="auto"/>
        <w:rPr>
          <w:rFonts w:ascii="Arial" w:hAnsi="Arial" w:cs="Arial"/>
        </w:rPr>
      </w:pPr>
    </w:p>
    <w:p w14:paraId="040AC66A" w14:textId="77777777" w:rsidR="004E5CBC" w:rsidRPr="00E41A7E" w:rsidRDefault="004E5CBC" w:rsidP="008A377E">
      <w:pPr>
        <w:spacing w:after="0" w:line="480" w:lineRule="auto"/>
        <w:jc w:val="center"/>
        <w:rPr>
          <w:rFonts w:ascii="Arial" w:hAnsi="Arial" w:cs="Arial"/>
          <w:b/>
          <w:bCs/>
        </w:rPr>
      </w:pPr>
      <w:r w:rsidRPr="00E41A7E">
        <w:rPr>
          <w:rFonts w:ascii="Arial" w:hAnsi="Arial" w:cs="Arial"/>
          <w:b/>
          <w:bCs/>
          <w:noProof/>
        </w:rPr>
        <w:lastRenderedPageBreak/>
        <w:drawing>
          <wp:inline distT="0" distB="0" distL="0" distR="0" wp14:anchorId="14D882AF" wp14:editId="51D2F145">
            <wp:extent cx="4110228" cy="3442671"/>
            <wp:effectExtent l="0" t="0" r="5080" b="5715"/>
            <wp:docPr id="1127185505" name="Picture 1" descr="A graph of a number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5505" name="Picture 1" descr="A graph of a number of blue rectangular bars&#10;&#10;AI-generated content may be incorrect."/>
                    <pic:cNvPicPr/>
                  </pic:nvPicPr>
                  <pic:blipFill>
                    <a:blip r:embed="rId13"/>
                    <a:stretch>
                      <a:fillRect/>
                    </a:stretch>
                  </pic:blipFill>
                  <pic:spPr>
                    <a:xfrm>
                      <a:off x="0" y="0"/>
                      <a:ext cx="4117218" cy="3448526"/>
                    </a:xfrm>
                    <a:prstGeom prst="rect">
                      <a:avLst/>
                    </a:prstGeom>
                  </pic:spPr>
                </pic:pic>
              </a:graphicData>
            </a:graphic>
          </wp:inline>
        </w:drawing>
      </w:r>
    </w:p>
    <w:p w14:paraId="4B94A2A8" w14:textId="5AF8AC77" w:rsidR="004E01D1" w:rsidRPr="00E41A7E" w:rsidRDefault="00852B1F" w:rsidP="008A377E">
      <w:pPr>
        <w:spacing w:after="0" w:line="480" w:lineRule="auto"/>
        <w:rPr>
          <w:rFonts w:ascii="Arial" w:hAnsi="Arial" w:cs="Arial"/>
        </w:rPr>
      </w:pPr>
      <w:r w:rsidRPr="00E41A7E">
        <w:rPr>
          <w:rFonts w:ascii="Arial" w:hAnsi="Arial" w:cs="Arial"/>
          <w:b/>
          <w:bCs/>
        </w:rPr>
        <w:t xml:space="preserve">Supplementary </w:t>
      </w:r>
      <w:r w:rsidR="00E2351F" w:rsidRPr="00E41A7E">
        <w:rPr>
          <w:rFonts w:ascii="Arial" w:hAnsi="Arial" w:cs="Arial"/>
          <w:b/>
          <w:bCs/>
        </w:rPr>
        <w:t xml:space="preserve">Figure </w:t>
      </w:r>
      <w:r w:rsidRPr="00E41A7E">
        <w:rPr>
          <w:rFonts w:ascii="Arial" w:hAnsi="Arial" w:cs="Arial"/>
          <w:b/>
          <w:bCs/>
        </w:rPr>
        <w:t>6</w:t>
      </w:r>
      <w:r w:rsidR="00E2351F" w:rsidRPr="00E41A7E">
        <w:rPr>
          <w:rFonts w:ascii="Arial" w:hAnsi="Arial" w:cs="Arial"/>
          <w:b/>
          <w:bCs/>
        </w:rPr>
        <w:t>. C</w:t>
      </w:r>
      <w:r w:rsidR="00625BDF" w:rsidRPr="00E41A7E">
        <w:rPr>
          <w:rFonts w:ascii="Arial" w:hAnsi="Arial" w:cs="Arial"/>
          <w:b/>
          <w:bCs/>
        </w:rPr>
        <w:t>T</w:t>
      </w:r>
      <w:r w:rsidR="00E2351F" w:rsidRPr="00E41A7E">
        <w:rPr>
          <w:rFonts w:ascii="Arial" w:hAnsi="Arial" w:cs="Arial"/>
          <w:b/>
          <w:bCs/>
        </w:rPr>
        <w:t xml:space="preserve"> values from SYBR Green quantitative PCR measuring DNA </w:t>
      </w:r>
      <w:r w:rsidR="0005379C" w:rsidRPr="00E41A7E">
        <w:rPr>
          <w:rFonts w:ascii="Arial" w:hAnsi="Arial" w:cs="Arial"/>
          <w:b/>
          <w:bCs/>
        </w:rPr>
        <w:t xml:space="preserve">stability of </w:t>
      </w:r>
      <w:r w:rsidR="00E75B6C" w:rsidRPr="00E41A7E">
        <w:rPr>
          <w:rFonts w:ascii="Arial" w:hAnsi="Arial" w:cs="Arial"/>
          <w:b/>
          <w:bCs/>
        </w:rPr>
        <w:t>a</w:t>
      </w:r>
      <w:r w:rsidR="0005379C" w:rsidRPr="00E41A7E">
        <w:rPr>
          <w:rFonts w:ascii="Arial" w:hAnsi="Arial" w:cs="Arial"/>
          <w:b/>
          <w:bCs/>
        </w:rPr>
        <w:t xml:space="preserve"> recombinant </w:t>
      </w:r>
      <w:proofErr w:type="spellStart"/>
      <w:r w:rsidR="0005379C" w:rsidRPr="00E41A7E">
        <w:rPr>
          <w:rFonts w:ascii="Arial" w:hAnsi="Arial" w:cs="Arial"/>
          <w:b/>
          <w:bCs/>
        </w:rPr>
        <w:t>raccoonpox</w:t>
      </w:r>
      <w:proofErr w:type="spellEnd"/>
      <w:r w:rsidR="0005379C" w:rsidRPr="00E41A7E">
        <w:rPr>
          <w:rFonts w:ascii="Arial" w:hAnsi="Arial" w:cs="Arial"/>
          <w:b/>
          <w:bCs/>
        </w:rPr>
        <w:t xml:space="preserve"> vaccine expressing a mosaic lyssavirus glycoprotein (RCN-</w:t>
      </w:r>
      <w:proofErr w:type="spellStart"/>
      <w:r w:rsidR="0005379C" w:rsidRPr="00E41A7E">
        <w:rPr>
          <w:rFonts w:ascii="Arial" w:hAnsi="Arial" w:cs="Arial"/>
          <w:b/>
          <w:bCs/>
        </w:rPr>
        <w:t>MoG</w:t>
      </w:r>
      <w:proofErr w:type="spellEnd"/>
      <w:r w:rsidR="0005379C" w:rsidRPr="00E41A7E">
        <w:rPr>
          <w:rFonts w:ascii="Arial" w:hAnsi="Arial" w:cs="Arial"/>
          <w:b/>
          <w:bCs/>
        </w:rPr>
        <w:t>)</w:t>
      </w:r>
      <w:r w:rsidR="00E2351F" w:rsidRPr="00E41A7E">
        <w:rPr>
          <w:rFonts w:ascii="Arial" w:hAnsi="Arial" w:cs="Arial"/>
          <w:b/>
          <w:bCs/>
        </w:rPr>
        <w:t xml:space="preserve"> within </w:t>
      </w:r>
      <w:r w:rsidR="00BB5C83" w:rsidRPr="00E41A7E">
        <w:rPr>
          <w:rFonts w:ascii="Arial" w:hAnsi="Arial" w:cs="Arial"/>
          <w:b/>
          <w:bCs/>
        </w:rPr>
        <w:t xml:space="preserve">12.5% </w:t>
      </w:r>
      <w:r w:rsidR="00E2351F" w:rsidRPr="00E41A7E">
        <w:rPr>
          <w:rFonts w:ascii="Arial" w:hAnsi="Arial" w:cs="Arial"/>
          <w:b/>
          <w:bCs/>
        </w:rPr>
        <w:t xml:space="preserve">carboxymethyl cellulose (CMC) gel in samples stored at 4 </w:t>
      </w:r>
      <w:r w:rsidR="00E2351F" w:rsidRPr="00E41A7E">
        <w:rPr>
          <w:rFonts w:ascii="Arial" w:hAnsi="Arial" w:cs="Arial"/>
        </w:rPr>
        <w:t>°</w:t>
      </w:r>
      <w:r w:rsidR="00E2351F" w:rsidRPr="00E41A7E">
        <w:rPr>
          <w:rFonts w:ascii="Arial" w:hAnsi="Arial" w:cs="Arial"/>
          <w:b/>
          <w:bCs/>
        </w:rPr>
        <w:t xml:space="preserve">C and 23 </w:t>
      </w:r>
      <w:r w:rsidR="00E2351F" w:rsidRPr="00E41A7E">
        <w:rPr>
          <w:rFonts w:ascii="Arial" w:hAnsi="Arial" w:cs="Arial"/>
        </w:rPr>
        <w:t>°</w:t>
      </w:r>
      <w:r w:rsidR="00E2351F" w:rsidRPr="00E41A7E">
        <w:rPr>
          <w:rFonts w:ascii="Arial" w:hAnsi="Arial" w:cs="Arial"/>
          <w:b/>
          <w:bCs/>
        </w:rPr>
        <w:t xml:space="preserve">C for one and three months. </w:t>
      </w:r>
      <w:r w:rsidR="00E2351F" w:rsidRPr="00E41A7E">
        <w:rPr>
          <w:rFonts w:ascii="Arial" w:hAnsi="Arial" w:cs="Arial"/>
        </w:rPr>
        <w:t>C</w:t>
      </w:r>
      <w:r w:rsidR="000326C2" w:rsidRPr="00E41A7E">
        <w:rPr>
          <w:rFonts w:ascii="Arial" w:hAnsi="Arial" w:cs="Arial"/>
        </w:rPr>
        <w:t>T</w:t>
      </w:r>
      <w:r w:rsidR="00E2351F" w:rsidRPr="00E41A7E">
        <w:rPr>
          <w:rFonts w:ascii="Arial" w:hAnsi="Arial" w:cs="Arial"/>
        </w:rPr>
        <w:t xml:space="preserve"> values were averaged across results </w:t>
      </w:r>
      <w:r w:rsidR="00621873" w:rsidRPr="00E41A7E">
        <w:rPr>
          <w:rFonts w:ascii="Arial" w:hAnsi="Arial" w:cs="Arial"/>
        </w:rPr>
        <w:t>using</w:t>
      </w:r>
      <w:r w:rsidR="00E2351F" w:rsidRPr="00E41A7E">
        <w:rPr>
          <w:rFonts w:ascii="Arial" w:hAnsi="Arial" w:cs="Arial"/>
        </w:rPr>
        <w:t xml:space="preserve"> DNA extracted from all three</w:t>
      </w:r>
      <w:r w:rsidR="00884E47" w:rsidRPr="00E41A7E">
        <w:rPr>
          <w:rFonts w:ascii="Arial" w:hAnsi="Arial" w:cs="Arial"/>
        </w:rPr>
        <w:t xml:space="preserve"> independent</w:t>
      </w:r>
      <w:r w:rsidR="00E2351F" w:rsidRPr="00E41A7E">
        <w:rPr>
          <w:rFonts w:ascii="Arial" w:hAnsi="Arial" w:cs="Arial"/>
        </w:rPr>
        <w:t xml:space="preserve"> experiments of the RCN-</w:t>
      </w:r>
      <w:proofErr w:type="spellStart"/>
      <w:r w:rsidR="00E2351F" w:rsidRPr="00E41A7E">
        <w:rPr>
          <w:rFonts w:ascii="Arial" w:hAnsi="Arial" w:cs="Arial"/>
        </w:rPr>
        <w:t>MoG</w:t>
      </w:r>
      <w:proofErr w:type="spellEnd"/>
      <w:r w:rsidR="00E2351F" w:rsidRPr="00E41A7E">
        <w:rPr>
          <w:rFonts w:ascii="Arial" w:hAnsi="Arial" w:cs="Arial"/>
        </w:rPr>
        <w:t xml:space="preserve"> stability assay. Error bars represent the standard error.</w:t>
      </w:r>
      <w:r w:rsidR="00383EB5" w:rsidRPr="00E41A7E">
        <w:rPr>
          <w:rFonts w:ascii="Arial" w:hAnsi="Arial" w:cs="Arial"/>
        </w:rPr>
        <w:t xml:space="preserve"> No statistical comparisons were significant by t-test. </w:t>
      </w:r>
    </w:p>
    <w:p w14:paraId="1A0642C7" w14:textId="77777777" w:rsidR="00CC65D0" w:rsidRPr="00E41A7E" w:rsidRDefault="00CC65D0" w:rsidP="008A377E">
      <w:pPr>
        <w:spacing w:after="0" w:line="480" w:lineRule="auto"/>
        <w:rPr>
          <w:rFonts w:ascii="Arial" w:hAnsi="Arial" w:cs="Arial"/>
        </w:rPr>
      </w:pPr>
    </w:p>
    <w:p w14:paraId="6A7BF8F8" w14:textId="77777777" w:rsidR="00795BED" w:rsidRPr="00E41A7E" w:rsidRDefault="00795BED" w:rsidP="008A377E">
      <w:pPr>
        <w:spacing w:after="0" w:line="480" w:lineRule="auto"/>
        <w:rPr>
          <w:rFonts w:ascii="Arial" w:hAnsi="Arial" w:cs="Arial"/>
        </w:rPr>
      </w:pPr>
    </w:p>
    <w:p w14:paraId="171259C2" w14:textId="77777777" w:rsidR="00795BED" w:rsidRPr="00E41A7E" w:rsidRDefault="00795BED" w:rsidP="008A377E">
      <w:pPr>
        <w:spacing w:after="0" w:line="480" w:lineRule="auto"/>
        <w:rPr>
          <w:rFonts w:ascii="Arial" w:hAnsi="Arial" w:cs="Arial"/>
        </w:rPr>
      </w:pPr>
    </w:p>
    <w:p w14:paraId="40AF86A9" w14:textId="77777777" w:rsidR="00795BED" w:rsidRPr="00E41A7E" w:rsidRDefault="00795BED" w:rsidP="008A377E">
      <w:pPr>
        <w:spacing w:after="0" w:line="480" w:lineRule="auto"/>
        <w:rPr>
          <w:rFonts w:ascii="Arial" w:hAnsi="Arial" w:cs="Arial"/>
        </w:rPr>
      </w:pPr>
    </w:p>
    <w:p w14:paraId="0B22FB65" w14:textId="77777777" w:rsidR="00E03249" w:rsidRPr="00E41A7E" w:rsidRDefault="00E03249" w:rsidP="008A377E">
      <w:pPr>
        <w:spacing w:after="0" w:line="480" w:lineRule="auto"/>
        <w:rPr>
          <w:rFonts w:ascii="Arial" w:hAnsi="Arial" w:cs="Arial"/>
        </w:rPr>
      </w:pPr>
    </w:p>
    <w:p w14:paraId="10FB1B38" w14:textId="77777777" w:rsidR="008E07AB" w:rsidRPr="00E41A7E" w:rsidRDefault="008E07AB" w:rsidP="008E07AB">
      <w:pPr>
        <w:spacing w:after="0" w:line="480" w:lineRule="auto"/>
        <w:rPr>
          <w:rFonts w:ascii="Arial" w:hAnsi="Arial" w:cs="Arial"/>
        </w:rPr>
      </w:pPr>
    </w:p>
    <w:p w14:paraId="58D89E86" w14:textId="77777777" w:rsidR="00E03249" w:rsidRPr="00E41A7E" w:rsidRDefault="00E03249" w:rsidP="00E03249">
      <w:pPr>
        <w:spacing w:after="0" w:line="480" w:lineRule="auto"/>
        <w:rPr>
          <w:rFonts w:ascii="Arial" w:hAnsi="Arial" w:cs="Arial"/>
        </w:rPr>
      </w:pPr>
      <w:r w:rsidRPr="00E41A7E">
        <w:rPr>
          <w:rFonts w:ascii="Arial" w:hAnsi="Arial" w:cs="Arial"/>
        </w:rPr>
        <w:lastRenderedPageBreak/>
        <w:fldChar w:fldCharType="begin"/>
      </w:r>
      <w:r w:rsidRPr="00E41A7E">
        <w:rPr>
          <w:rFonts w:ascii="Arial" w:hAnsi="Arial" w:cs="Arial"/>
        </w:rPr>
        <w:instrText xml:space="preserve"> ADDIN ZOTERO_BIBL {"uncited":[],"omitted":[],"custom":[]} CSL_BIBLIOGRAPHY </w:instrText>
      </w:r>
      <w:r w:rsidRPr="00E41A7E">
        <w:rPr>
          <w:rFonts w:ascii="Arial" w:hAnsi="Arial" w:cs="Arial"/>
        </w:rPr>
        <w:fldChar w:fldCharType="separate"/>
      </w:r>
      <w:r w:rsidRPr="00E41A7E">
        <w:rPr>
          <w:rFonts w:ascii="Arial" w:hAnsi="Arial" w:cs="Arial"/>
          <w:b/>
          <w:bCs/>
        </w:rPr>
        <w:t>Hair sampling of bats treated with fluorescent rhodamine dyes</w:t>
      </w:r>
    </w:p>
    <w:p w14:paraId="09464EE7" w14:textId="72475B5A" w:rsidR="00E03249" w:rsidRPr="00E41A7E" w:rsidRDefault="00E03249" w:rsidP="00A12740">
      <w:pPr>
        <w:spacing w:after="0" w:line="480" w:lineRule="auto"/>
        <w:rPr>
          <w:rFonts w:ascii="Arial" w:hAnsi="Arial" w:cs="Arial"/>
        </w:rPr>
      </w:pPr>
      <w:r w:rsidRPr="00E41A7E">
        <w:rPr>
          <w:rFonts w:ascii="Arial" w:hAnsi="Arial" w:cs="Arial"/>
        </w:rPr>
        <w:t>Most bats treated with a high dose (100 – 150 μL) of R110 showed fluorescence in hair samples (</w:t>
      </w:r>
      <w:r w:rsidR="00741145">
        <w:rPr>
          <w:rFonts w:ascii="Arial" w:hAnsi="Arial" w:cs="Arial"/>
        </w:rPr>
        <w:t xml:space="preserve">Supplementary </w:t>
      </w:r>
      <w:r w:rsidRPr="00E41A7E">
        <w:rPr>
          <w:rFonts w:ascii="Arial" w:hAnsi="Arial" w:cs="Arial"/>
        </w:rPr>
        <w:t>Fig</w:t>
      </w:r>
      <w:r w:rsidR="00741145">
        <w:rPr>
          <w:rFonts w:ascii="Arial" w:hAnsi="Arial" w:cs="Arial"/>
        </w:rPr>
        <w:t>. 7</w:t>
      </w:r>
      <w:r w:rsidRPr="00E41A7E">
        <w:rPr>
          <w:rFonts w:ascii="Arial" w:hAnsi="Arial" w:cs="Arial"/>
        </w:rPr>
        <w:t xml:space="preserve">). However, fluorescence was brightest at the 4-h timepoint and progressively dimmed at later timepoints. This suggested that R110 could potentially be used as a biomarker, although the fluorescence signal appeared less </w:t>
      </w:r>
      <w:r w:rsidR="004C46F8" w:rsidRPr="00E41A7E">
        <w:rPr>
          <w:rFonts w:ascii="Arial" w:hAnsi="Arial" w:cs="Arial"/>
        </w:rPr>
        <w:t>strong</w:t>
      </w:r>
      <w:r w:rsidRPr="00E41A7E">
        <w:rPr>
          <w:rFonts w:ascii="Arial" w:hAnsi="Arial" w:cs="Arial"/>
        </w:rPr>
        <w:t xml:space="preserve"> compared to RB.</w:t>
      </w:r>
      <w:r w:rsidR="00B729A1" w:rsidRPr="00B729A1">
        <w:rPr>
          <w:rFonts w:ascii="Arial" w:hAnsi="Arial" w:cs="Arial"/>
        </w:rPr>
        <w:t xml:space="preserve"> </w:t>
      </w:r>
      <w:r w:rsidR="00B729A1" w:rsidRPr="00E41A7E">
        <w:rPr>
          <w:rFonts w:ascii="Arial" w:hAnsi="Arial" w:cs="Arial"/>
        </w:rPr>
        <w:t>No fluorescence was noted in the hair follicles of bats treated with these three rhodamines at any tested concentration nor timepoint (</w:t>
      </w:r>
      <w:r w:rsidR="00B729A1">
        <w:rPr>
          <w:rFonts w:ascii="Arial" w:hAnsi="Arial" w:cs="Arial"/>
        </w:rPr>
        <w:t xml:space="preserve">Supplementary </w:t>
      </w:r>
      <w:r w:rsidR="00B729A1" w:rsidRPr="00E41A7E">
        <w:rPr>
          <w:rFonts w:ascii="Arial" w:hAnsi="Arial" w:cs="Arial"/>
        </w:rPr>
        <w:t>Fig</w:t>
      </w:r>
      <w:r w:rsidR="00B729A1">
        <w:rPr>
          <w:rFonts w:ascii="Arial" w:hAnsi="Arial" w:cs="Arial"/>
        </w:rPr>
        <w:t xml:space="preserve">. </w:t>
      </w:r>
      <w:r w:rsidR="00B729A1" w:rsidRPr="00E41A7E">
        <w:rPr>
          <w:rFonts w:ascii="Arial" w:hAnsi="Arial" w:cs="Arial"/>
        </w:rPr>
        <w:t>8).</w:t>
      </w:r>
    </w:p>
    <w:p w14:paraId="694DADAF" w14:textId="4496BE53" w:rsidR="00E03249" w:rsidRPr="00E41A7E" w:rsidRDefault="00E03249" w:rsidP="00A12740">
      <w:pPr>
        <w:spacing w:after="0" w:line="480" w:lineRule="auto"/>
        <w:rPr>
          <w:rFonts w:ascii="Arial" w:hAnsi="Arial" w:cs="Arial"/>
        </w:rPr>
      </w:pPr>
      <w:r w:rsidRPr="00E41A7E">
        <w:rPr>
          <w:rFonts w:ascii="Arial" w:hAnsi="Arial" w:cs="Arial"/>
        </w:rPr>
        <w:t>It was noted that samples from bats that had ingested RB also fluoresced under the GFP filter (</w:t>
      </w:r>
      <w:r w:rsidR="00741145">
        <w:rPr>
          <w:rFonts w:ascii="Arial" w:hAnsi="Arial" w:cs="Arial"/>
        </w:rPr>
        <w:t xml:space="preserve">Supplementary </w:t>
      </w:r>
      <w:r w:rsidRPr="00E41A7E">
        <w:rPr>
          <w:rFonts w:ascii="Arial" w:hAnsi="Arial" w:cs="Arial"/>
        </w:rPr>
        <w:t>Fig</w:t>
      </w:r>
      <w:r w:rsidR="00741145">
        <w:rPr>
          <w:rFonts w:ascii="Arial" w:hAnsi="Arial" w:cs="Arial"/>
        </w:rPr>
        <w:t>. 7</w:t>
      </w:r>
      <w:r w:rsidRPr="00E41A7E">
        <w:rPr>
          <w:rFonts w:ascii="Arial" w:hAnsi="Arial" w:cs="Arial"/>
        </w:rPr>
        <w:t>). The RB gel itself did not fluoresce in the green channel, suggesting that this effect is not the result of spectral overlap. This overlap effect was not as pronounced in the vampire bat hair samples (</w:t>
      </w:r>
      <w:r w:rsidR="00741145">
        <w:rPr>
          <w:rFonts w:ascii="Arial" w:hAnsi="Arial" w:cs="Arial"/>
        </w:rPr>
        <w:t xml:space="preserve">Supplementary </w:t>
      </w:r>
      <w:r w:rsidRPr="00E41A7E">
        <w:rPr>
          <w:rFonts w:ascii="Arial" w:hAnsi="Arial" w:cs="Arial"/>
        </w:rPr>
        <w:t>Fig</w:t>
      </w:r>
      <w:r w:rsidR="00741145">
        <w:rPr>
          <w:rFonts w:ascii="Arial" w:hAnsi="Arial" w:cs="Arial"/>
        </w:rPr>
        <w:t xml:space="preserve">. </w:t>
      </w:r>
      <w:r w:rsidR="00B729A1">
        <w:rPr>
          <w:rFonts w:ascii="Arial" w:hAnsi="Arial" w:cs="Arial"/>
        </w:rPr>
        <w:t>9</w:t>
      </w:r>
      <w:r w:rsidRPr="00E41A7E">
        <w:rPr>
          <w:rFonts w:ascii="Arial" w:hAnsi="Arial" w:cs="Arial"/>
        </w:rPr>
        <w:t xml:space="preserve">).  </w:t>
      </w:r>
    </w:p>
    <w:p w14:paraId="640D147F" w14:textId="409EB090" w:rsidR="00E03249" w:rsidRPr="00E41A7E" w:rsidRDefault="00E03249" w:rsidP="00A12740">
      <w:pPr>
        <w:spacing w:after="0" w:line="480" w:lineRule="auto"/>
        <w:rPr>
          <w:rFonts w:ascii="Arial" w:hAnsi="Arial" w:cs="Arial"/>
        </w:rPr>
      </w:pPr>
      <w:r w:rsidRPr="00E41A7E">
        <w:rPr>
          <w:rFonts w:ascii="Arial" w:hAnsi="Arial" w:cs="Arial"/>
        </w:rPr>
        <w:t xml:space="preserve">The other </w:t>
      </w:r>
      <w:r w:rsidR="000E6B8F" w:rsidRPr="00E41A7E">
        <w:rPr>
          <w:rFonts w:ascii="Arial" w:hAnsi="Arial" w:cs="Arial"/>
        </w:rPr>
        <w:t xml:space="preserve">tested </w:t>
      </w:r>
      <w:r w:rsidRPr="00E41A7E">
        <w:rPr>
          <w:rFonts w:ascii="Arial" w:hAnsi="Arial" w:cs="Arial"/>
        </w:rPr>
        <w:t xml:space="preserve">rhodamines (R101, SRB, and RWT) have similar fluorescence spectra to RB. We hypothesized that their molecular structures could be less likely metabolized into R110, perhaps leading to less overlap in fluorescence with R110. However, little research has been published using these molecules </w:t>
      </w:r>
      <w:r w:rsidRPr="00E41A7E">
        <w:rPr>
          <w:rFonts w:ascii="Arial" w:hAnsi="Arial" w:cs="Arial"/>
          <w:i/>
          <w:iCs/>
        </w:rPr>
        <w:t>in vivo</w:t>
      </w:r>
      <w:r w:rsidRPr="00E41A7E">
        <w:rPr>
          <w:rFonts w:ascii="Arial" w:hAnsi="Arial" w:cs="Arial"/>
        </w:rPr>
        <w:t>. We discontinued the dosing regimen before the high dose for SRB and RWT due to th</w:t>
      </w:r>
      <w:r w:rsidR="00B729A1">
        <w:rPr>
          <w:rFonts w:ascii="Arial" w:hAnsi="Arial" w:cs="Arial"/>
        </w:rPr>
        <w:t>e</w:t>
      </w:r>
      <w:r w:rsidRPr="00E41A7E">
        <w:rPr>
          <w:rFonts w:ascii="Arial" w:hAnsi="Arial" w:cs="Arial"/>
        </w:rPr>
        <w:t xml:space="preserve"> absence of fluorescence. </w:t>
      </w:r>
    </w:p>
    <w:p w14:paraId="64D84AFD" w14:textId="715A66B1" w:rsidR="00E03249" w:rsidRPr="00E41A7E" w:rsidRDefault="00E03249" w:rsidP="00A12740">
      <w:pPr>
        <w:spacing w:after="0" w:line="480" w:lineRule="auto"/>
        <w:rPr>
          <w:rFonts w:ascii="Arial" w:hAnsi="Arial" w:cs="Arial"/>
        </w:rPr>
      </w:pPr>
      <w:r w:rsidRPr="00E41A7E">
        <w:rPr>
          <w:rFonts w:ascii="Arial" w:hAnsi="Arial" w:cs="Arial"/>
        </w:rPr>
        <w:t>No adverse effects were noted from treatment with any marker. Notably, no signs of taste aversion for R110, R101, SRB, nor RWT were noted at the tested concentration</w:t>
      </w:r>
      <w:r w:rsidR="000E6B8F" w:rsidRPr="00E41A7E">
        <w:rPr>
          <w:rFonts w:ascii="Arial" w:hAnsi="Arial" w:cs="Arial"/>
        </w:rPr>
        <w:t xml:space="preserve"> of 1%.</w:t>
      </w:r>
    </w:p>
    <w:p w14:paraId="21299469" w14:textId="58C1B99B" w:rsidR="00E03249" w:rsidRPr="00E41A7E" w:rsidRDefault="00E03249" w:rsidP="00E03249">
      <w:pPr>
        <w:spacing w:after="0" w:line="480" w:lineRule="auto"/>
        <w:rPr>
          <w:rFonts w:ascii="Arial" w:hAnsi="Arial" w:cs="Arial"/>
        </w:rPr>
      </w:pPr>
      <w:r w:rsidRPr="00E41A7E">
        <w:rPr>
          <w:rFonts w:ascii="Arial" w:hAnsi="Arial" w:cs="Arial"/>
        </w:rPr>
        <w:br w:type="page"/>
      </w:r>
      <w:r w:rsidRPr="00E41A7E">
        <w:rPr>
          <w:rFonts w:ascii="Arial" w:hAnsi="Arial" w:cs="Arial"/>
        </w:rPr>
        <w:fldChar w:fldCharType="end"/>
      </w:r>
    </w:p>
    <w:p w14:paraId="16D671C8" w14:textId="567C527F" w:rsidR="00A12740" w:rsidRPr="00E41A7E" w:rsidRDefault="00A12740" w:rsidP="008A377E">
      <w:pPr>
        <w:spacing w:after="0" w:line="480" w:lineRule="auto"/>
        <w:rPr>
          <w:rFonts w:ascii="Arial" w:hAnsi="Arial" w:cs="Arial"/>
          <w:b/>
          <w:bCs/>
        </w:rPr>
      </w:pPr>
      <w:r w:rsidRPr="00E41A7E">
        <w:rPr>
          <w:rFonts w:ascii="Arial" w:hAnsi="Arial" w:cs="Arial"/>
          <w:b/>
          <w:bCs/>
          <w:noProof/>
        </w:rPr>
        <w:lastRenderedPageBreak/>
        <w:drawing>
          <wp:inline distT="0" distB="0" distL="0" distR="0" wp14:anchorId="7A75C646" wp14:editId="1602413F">
            <wp:extent cx="5943600" cy="2903855"/>
            <wp:effectExtent l="0" t="0" r="0" b="0"/>
            <wp:docPr id="1312266496" name="Picture 1" descr="A collage of several images of glowing cel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66496" name="Picture 1" descr="A collage of several images of glowing cells&#10;&#10;AI-generated content may be incorrect."/>
                    <pic:cNvPicPr/>
                  </pic:nvPicPr>
                  <pic:blipFill>
                    <a:blip r:embed="rId14"/>
                    <a:stretch>
                      <a:fillRect/>
                    </a:stretch>
                  </pic:blipFill>
                  <pic:spPr>
                    <a:xfrm>
                      <a:off x="0" y="0"/>
                      <a:ext cx="5943600" cy="2903855"/>
                    </a:xfrm>
                    <a:prstGeom prst="rect">
                      <a:avLst/>
                    </a:prstGeom>
                  </pic:spPr>
                </pic:pic>
              </a:graphicData>
            </a:graphic>
          </wp:inline>
        </w:drawing>
      </w:r>
    </w:p>
    <w:p w14:paraId="6F106375" w14:textId="6A7C101C" w:rsidR="00225558" w:rsidRPr="00E41A7E" w:rsidRDefault="00852B1F" w:rsidP="008A377E">
      <w:pPr>
        <w:spacing w:after="0" w:line="480" w:lineRule="auto"/>
        <w:rPr>
          <w:rFonts w:ascii="Arial" w:hAnsi="Arial" w:cs="Arial"/>
        </w:rPr>
      </w:pPr>
      <w:r w:rsidRPr="00E41A7E">
        <w:rPr>
          <w:rFonts w:ascii="Arial" w:hAnsi="Arial" w:cs="Arial"/>
          <w:b/>
          <w:bCs/>
        </w:rPr>
        <w:t xml:space="preserve">Supplementary </w:t>
      </w:r>
      <w:r w:rsidR="00225558" w:rsidRPr="00E41A7E">
        <w:rPr>
          <w:rFonts w:ascii="Arial" w:hAnsi="Arial" w:cs="Arial"/>
          <w:b/>
          <w:bCs/>
        </w:rPr>
        <w:t xml:space="preserve">Figure </w:t>
      </w:r>
      <w:r w:rsidR="00615078" w:rsidRPr="00E41A7E">
        <w:rPr>
          <w:rFonts w:ascii="Arial" w:hAnsi="Arial" w:cs="Arial"/>
          <w:b/>
          <w:bCs/>
        </w:rPr>
        <w:t>7</w:t>
      </w:r>
      <w:r w:rsidR="00225558" w:rsidRPr="00E41A7E">
        <w:rPr>
          <w:rFonts w:ascii="Arial" w:hAnsi="Arial" w:cs="Arial"/>
          <w:b/>
          <w:bCs/>
        </w:rPr>
        <w:t>. Hair samples of big brown bats (</w:t>
      </w:r>
      <w:r w:rsidR="00225558" w:rsidRPr="00E41A7E">
        <w:rPr>
          <w:rFonts w:ascii="Arial" w:hAnsi="Arial" w:cs="Arial"/>
          <w:b/>
          <w:bCs/>
          <w:i/>
          <w:iCs/>
        </w:rPr>
        <w:t>Eptesicus fuscus</w:t>
      </w:r>
      <w:r w:rsidR="00225558" w:rsidRPr="00E41A7E">
        <w:rPr>
          <w:rFonts w:ascii="Arial" w:hAnsi="Arial" w:cs="Arial"/>
          <w:b/>
          <w:bCs/>
        </w:rPr>
        <w:t xml:space="preserve">) treated with rhodamine 110 (R110) and rhodamine B (RB). </w:t>
      </w:r>
      <w:r w:rsidR="00225558" w:rsidRPr="00E41A7E">
        <w:rPr>
          <w:rFonts w:ascii="Arial" w:hAnsi="Arial" w:cs="Arial"/>
        </w:rPr>
        <w:t xml:space="preserve">Hair samples of bats treated with </w:t>
      </w:r>
      <w:r w:rsidR="004A2505" w:rsidRPr="00E41A7E">
        <w:rPr>
          <w:rFonts w:ascii="Arial" w:hAnsi="Arial" w:cs="Arial"/>
          <w:b/>
          <w:bCs/>
        </w:rPr>
        <w:t>a</w:t>
      </w:r>
      <w:r w:rsidR="00225558" w:rsidRPr="00E41A7E">
        <w:rPr>
          <w:rFonts w:ascii="Arial" w:hAnsi="Arial" w:cs="Arial"/>
          <w:b/>
          <w:bCs/>
        </w:rPr>
        <w:t xml:space="preserve">) </w:t>
      </w:r>
      <w:r w:rsidR="00225558" w:rsidRPr="00E41A7E">
        <w:rPr>
          <w:rFonts w:ascii="Arial" w:hAnsi="Arial" w:cs="Arial"/>
        </w:rPr>
        <w:t>a</w:t>
      </w:r>
      <w:r w:rsidR="00225558" w:rsidRPr="00E41A7E">
        <w:rPr>
          <w:rFonts w:ascii="Arial" w:hAnsi="Arial" w:cs="Arial"/>
          <w:b/>
          <w:bCs/>
        </w:rPr>
        <w:t xml:space="preserve"> </w:t>
      </w:r>
      <w:r w:rsidR="00225558" w:rsidRPr="00E41A7E">
        <w:rPr>
          <w:rFonts w:ascii="Arial" w:hAnsi="Arial" w:cs="Arial"/>
        </w:rPr>
        <w:t xml:space="preserve">high dose (150 </w:t>
      </w:r>
      <w:proofErr w:type="spellStart"/>
      <w:r w:rsidR="00225558" w:rsidRPr="00E41A7E">
        <w:rPr>
          <w:rFonts w:ascii="Arial" w:hAnsi="Arial" w:cs="Arial"/>
        </w:rPr>
        <w:t>μL</w:t>
      </w:r>
      <w:proofErr w:type="spellEnd"/>
      <w:r w:rsidR="00225558" w:rsidRPr="00E41A7E">
        <w:rPr>
          <w:rFonts w:ascii="Arial" w:hAnsi="Arial" w:cs="Arial"/>
        </w:rPr>
        <w:t xml:space="preserve">) of R110 collected at 4 h and </w:t>
      </w:r>
      <w:r w:rsidR="004A2505" w:rsidRPr="00E41A7E">
        <w:rPr>
          <w:rFonts w:ascii="Arial" w:hAnsi="Arial" w:cs="Arial"/>
          <w:b/>
          <w:bCs/>
        </w:rPr>
        <w:t>b</w:t>
      </w:r>
      <w:r w:rsidR="00225558" w:rsidRPr="00E41A7E">
        <w:rPr>
          <w:rFonts w:ascii="Arial" w:hAnsi="Arial" w:cs="Arial"/>
          <w:b/>
          <w:bCs/>
        </w:rPr>
        <w:t xml:space="preserve">) </w:t>
      </w:r>
      <w:r w:rsidR="00225558" w:rsidRPr="00E41A7E">
        <w:rPr>
          <w:rFonts w:ascii="Arial" w:hAnsi="Arial" w:cs="Arial"/>
        </w:rPr>
        <w:t xml:space="preserve">3 days, and </w:t>
      </w:r>
      <w:r w:rsidR="004A2505" w:rsidRPr="00E41A7E">
        <w:rPr>
          <w:rFonts w:ascii="Arial" w:hAnsi="Arial" w:cs="Arial"/>
          <w:b/>
          <w:bCs/>
        </w:rPr>
        <w:t>c</w:t>
      </w:r>
      <w:r w:rsidR="00225558" w:rsidRPr="00E41A7E">
        <w:rPr>
          <w:rFonts w:ascii="Arial" w:hAnsi="Arial" w:cs="Arial"/>
          <w:b/>
          <w:bCs/>
        </w:rPr>
        <w:t xml:space="preserve">) </w:t>
      </w:r>
      <w:r w:rsidR="00225558" w:rsidRPr="00E41A7E">
        <w:rPr>
          <w:rFonts w:ascii="Arial" w:hAnsi="Arial" w:cs="Arial"/>
        </w:rPr>
        <w:t xml:space="preserve">a low dose (50 </w:t>
      </w:r>
      <w:proofErr w:type="spellStart"/>
      <w:r w:rsidR="00225558" w:rsidRPr="00E41A7E">
        <w:rPr>
          <w:rFonts w:ascii="Arial" w:hAnsi="Arial" w:cs="Arial"/>
        </w:rPr>
        <w:t>μL</w:t>
      </w:r>
      <w:proofErr w:type="spellEnd"/>
      <w:r w:rsidR="00225558" w:rsidRPr="00E41A7E">
        <w:rPr>
          <w:rFonts w:ascii="Arial" w:hAnsi="Arial" w:cs="Arial"/>
        </w:rPr>
        <w:t xml:space="preserve">) of RB collected at 4 h, and </w:t>
      </w:r>
      <w:r w:rsidR="004A2505" w:rsidRPr="00E41A7E">
        <w:rPr>
          <w:rFonts w:ascii="Arial" w:hAnsi="Arial" w:cs="Arial"/>
          <w:b/>
          <w:bCs/>
        </w:rPr>
        <w:t>d</w:t>
      </w:r>
      <w:r w:rsidR="00225558" w:rsidRPr="00E41A7E">
        <w:rPr>
          <w:rFonts w:ascii="Arial" w:hAnsi="Arial" w:cs="Arial"/>
          <w:b/>
          <w:bCs/>
        </w:rPr>
        <w:t xml:space="preserve">) </w:t>
      </w:r>
      <w:r w:rsidR="00225558" w:rsidRPr="00E41A7E">
        <w:rPr>
          <w:rFonts w:ascii="Arial" w:hAnsi="Arial" w:cs="Arial"/>
        </w:rPr>
        <w:t xml:space="preserve">3 days. For each panel, the left image was captured using the SMZ1270/800N P-EFLC TRITC AT (540/25 nm / 605/55 nm) filter and the right image with the SMZ1270/800N P-EFLC GFP LP AT (480/30 nm / 515 nm) filter. </w:t>
      </w:r>
      <w:r w:rsidR="00931376" w:rsidRPr="00E41A7E">
        <w:rPr>
          <w:rFonts w:ascii="Arial" w:hAnsi="Arial" w:cs="Arial"/>
        </w:rPr>
        <w:t>Magnification of 12x was used.</w:t>
      </w:r>
      <w:r w:rsidR="00225558" w:rsidRPr="00E41A7E">
        <w:rPr>
          <w:rFonts w:ascii="Arial" w:hAnsi="Arial" w:cs="Arial"/>
        </w:rPr>
        <w:t xml:space="preserve"> </w:t>
      </w:r>
    </w:p>
    <w:p w14:paraId="62C48061" w14:textId="77777777" w:rsidR="00225558" w:rsidRPr="00E41A7E" w:rsidRDefault="00225558" w:rsidP="008A377E">
      <w:pPr>
        <w:spacing w:after="0" w:line="480" w:lineRule="auto"/>
        <w:rPr>
          <w:rFonts w:ascii="Arial" w:hAnsi="Arial" w:cs="Arial"/>
        </w:rPr>
      </w:pPr>
      <w:r w:rsidRPr="00E41A7E">
        <w:rPr>
          <w:rFonts w:ascii="Arial" w:hAnsi="Arial" w:cs="Arial"/>
        </w:rPr>
        <w:br w:type="page"/>
      </w:r>
    </w:p>
    <w:p w14:paraId="23A6F3F6" w14:textId="76173B40" w:rsidR="00225558" w:rsidRPr="00E41A7E" w:rsidRDefault="00E7046A" w:rsidP="008A377E">
      <w:pPr>
        <w:spacing w:after="0" w:line="480" w:lineRule="auto"/>
        <w:jc w:val="center"/>
        <w:rPr>
          <w:rFonts w:ascii="Arial" w:hAnsi="Arial" w:cs="Arial"/>
          <w:b/>
          <w:bCs/>
        </w:rPr>
      </w:pPr>
      <w:r w:rsidRPr="00E41A7E">
        <w:rPr>
          <w:rFonts w:ascii="Arial" w:hAnsi="Arial" w:cs="Arial"/>
          <w:b/>
          <w:bCs/>
          <w:noProof/>
        </w:rPr>
        <w:lastRenderedPageBreak/>
        <w:drawing>
          <wp:inline distT="0" distB="0" distL="0" distR="0" wp14:anchorId="7448FFC8" wp14:editId="263697ED">
            <wp:extent cx="3950973" cy="5615426"/>
            <wp:effectExtent l="0" t="0" r="0" b="4445"/>
            <wp:docPr id="406484365" name="Picture 1" descr="A collage of several images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4365" name="Picture 1" descr="A collage of several images of a plant&#10;&#10;AI-generated content may be incorrect."/>
                    <pic:cNvPicPr/>
                  </pic:nvPicPr>
                  <pic:blipFill>
                    <a:blip r:embed="rId15"/>
                    <a:stretch>
                      <a:fillRect/>
                    </a:stretch>
                  </pic:blipFill>
                  <pic:spPr>
                    <a:xfrm>
                      <a:off x="0" y="0"/>
                      <a:ext cx="3960520" cy="5628994"/>
                    </a:xfrm>
                    <a:prstGeom prst="rect">
                      <a:avLst/>
                    </a:prstGeom>
                  </pic:spPr>
                </pic:pic>
              </a:graphicData>
            </a:graphic>
          </wp:inline>
        </w:drawing>
      </w:r>
    </w:p>
    <w:p w14:paraId="09188045" w14:textId="2AEA028C" w:rsidR="00032030" w:rsidRPr="00E41A7E" w:rsidRDefault="00852B1F" w:rsidP="008A377E">
      <w:pPr>
        <w:spacing w:after="0" w:line="480" w:lineRule="auto"/>
        <w:rPr>
          <w:rFonts w:ascii="Arial" w:hAnsi="Arial" w:cs="Arial"/>
        </w:rPr>
      </w:pPr>
      <w:r w:rsidRPr="00E41A7E">
        <w:rPr>
          <w:rFonts w:ascii="Arial" w:hAnsi="Arial" w:cs="Arial"/>
          <w:b/>
          <w:bCs/>
        </w:rPr>
        <w:t xml:space="preserve">Supplementary </w:t>
      </w:r>
      <w:r w:rsidR="00225558" w:rsidRPr="00E41A7E">
        <w:rPr>
          <w:rFonts w:ascii="Arial" w:hAnsi="Arial" w:cs="Arial"/>
          <w:b/>
          <w:bCs/>
        </w:rPr>
        <w:t xml:space="preserve">Figure </w:t>
      </w:r>
      <w:r w:rsidR="00615078" w:rsidRPr="00E41A7E">
        <w:rPr>
          <w:rFonts w:ascii="Arial" w:hAnsi="Arial" w:cs="Arial"/>
          <w:b/>
          <w:bCs/>
        </w:rPr>
        <w:t>8</w:t>
      </w:r>
      <w:r w:rsidR="00225558" w:rsidRPr="00E41A7E">
        <w:rPr>
          <w:rFonts w:ascii="Arial" w:hAnsi="Arial" w:cs="Arial"/>
          <w:b/>
          <w:bCs/>
        </w:rPr>
        <w:t>. Hair samples of big brown bats (</w:t>
      </w:r>
      <w:r w:rsidR="00225558" w:rsidRPr="00E41A7E">
        <w:rPr>
          <w:rFonts w:ascii="Arial" w:hAnsi="Arial" w:cs="Arial"/>
          <w:b/>
          <w:bCs/>
          <w:i/>
          <w:iCs/>
        </w:rPr>
        <w:t>Eptesicus fuscus</w:t>
      </w:r>
      <w:r w:rsidR="00225558" w:rsidRPr="00E41A7E">
        <w:rPr>
          <w:rFonts w:ascii="Arial" w:hAnsi="Arial" w:cs="Arial"/>
          <w:b/>
          <w:bCs/>
        </w:rPr>
        <w:t xml:space="preserve">) taken 4 h after treatment with rhodamine 101 (R101), </w:t>
      </w:r>
      <w:proofErr w:type="spellStart"/>
      <w:r w:rsidR="00225558" w:rsidRPr="00E41A7E">
        <w:rPr>
          <w:rFonts w:ascii="Arial" w:hAnsi="Arial" w:cs="Arial"/>
          <w:b/>
          <w:bCs/>
        </w:rPr>
        <w:t>sulforhodamine</w:t>
      </w:r>
      <w:proofErr w:type="spellEnd"/>
      <w:r w:rsidR="00225558" w:rsidRPr="00E41A7E">
        <w:rPr>
          <w:rFonts w:ascii="Arial" w:hAnsi="Arial" w:cs="Arial"/>
          <w:b/>
          <w:bCs/>
        </w:rPr>
        <w:t xml:space="preserve"> B (SRB) and rhodamine WT (RWT): </w:t>
      </w:r>
      <w:r w:rsidR="00225558" w:rsidRPr="00E41A7E">
        <w:rPr>
          <w:rFonts w:ascii="Arial" w:hAnsi="Arial" w:cs="Arial"/>
        </w:rPr>
        <w:t xml:space="preserve">Bats were treated with </w:t>
      </w:r>
      <w:r w:rsidR="00F60561" w:rsidRPr="00E41A7E">
        <w:rPr>
          <w:rFonts w:ascii="Arial" w:hAnsi="Arial" w:cs="Arial"/>
          <w:b/>
          <w:bCs/>
        </w:rPr>
        <w:t>a</w:t>
      </w:r>
      <w:r w:rsidR="00225558" w:rsidRPr="00E41A7E">
        <w:rPr>
          <w:rFonts w:ascii="Arial" w:hAnsi="Arial" w:cs="Arial"/>
          <w:b/>
          <w:bCs/>
        </w:rPr>
        <w:t xml:space="preserve">) </w:t>
      </w:r>
      <w:r w:rsidR="00225558" w:rsidRPr="00E41A7E">
        <w:rPr>
          <w:rFonts w:ascii="Arial" w:hAnsi="Arial" w:cs="Arial"/>
        </w:rPr>
        <w:t>a</w:t>
      </w:r>
      <w:r w:rsidR="00225558" w:rsidRPr="00E41A7E">
        <w:rPr>
          <w:rFonts w:ascii="Arial" w:hAnsi="Arial" w:cs="Arial"/>
          <w:b/>
          <w:bCs/>
        </w:rPr>
        <w:t xml:space="preserve"> </w:t>
      </w:r>
      <w:r w:rsidR="00225558" w:rsidRPr="00E41A7E">
        <w:rPr>
          <w:rFonts w:ascii="Arial" w:hAnsi="Arial" w:cs="Arial"/>
        </w:rPr>
        <w:t xml:space="preserve">high dose (150 </w:t>
      </w:r>
      <w:proofErr w:type="spellStart"/>
      <w:r w:rsidR="00225558" w:rsidRPr="00E41A7E">
        <w:rPr>
          <w:rFonts w:ascii="Arial" w:hAnsi="Arial" w:cs="Arial"/>
        </w:rPr>
        <w:t>μL</w:t>
      </w:r>
      <w:proofErr w:type="spellEnd"/>
      <w:r w:rsidR="00225558" w:rsidRPr="00E41A7E">
        <w:rPr>
          <w:rFonts w:ascii="Arial" w:hAnsi="Arial" w:cs="Arial"/>
        </w:rPr>
        <w:t>) of R101,</w:t>
      </w:r>
      <w:r w:rsidR="00225558" w:rsidRPr="00E41A7E">
        <w:rPr>
          <w:rFonts w:ascii="Arial" w:hAnsi="Arial" w:cs="Arial"/>
          <w:b/>
          <w:bCs/>
        </w:rPr>
        <w:t xml:space="preserve"> </w:t>
      </w:r>
      <w:r w:rsidR="00F60561" w:rsidRPr="00E41A7E">
        <w:rPr>
          <w:rFonts w:ascii="Arial" w:hAnsi="Arial" w:cs="Arial"/>
          <w:b/>
          <w:bCs/>
        </w:rPr>
        <w:t>b</w:t>
      </w:r>
      <w:r w:rsidR="00225558" w:rsidRPr="00E41A7E">
        <w:rPr>
          <w:rFonts w:ascii="Arial" w:hAnsi="Arial" w:cs="Arial"/>
          <w:b/>
          <w:bCs/>
        </w:rPr>
        <w:t xml:space="preserve">) </w:t>
      </w:r>
      <w:r w:rsidR="00225558" w:rsidRPr="00E41A7E">
        <w:rPr>
          <w:rFonts w:ascii="Arial" w:hAnsi="Arial" w:cs="Arial"/>
        </w:rPr>
        <w:t>a</w:t>
      </w:r>
      <w:r w:rsidR="00225558" w:rsidRPr="00E41A7E">
        <w:rPr>
          <w:rFonts w:ascii="Arial" w:hAnsi="Arial" w:cs="Arial"/>
          <w:b/>
          <w:bCs/>
        </w:rPr>
        <w:t xml:space="preserve"> </w:t>
      </w:r>
      <w:r w:rsidR="00225558" w:rsidRPr="00E41A7E">
        <w:rPr>
          <w:rFonts w:ascii="Arial" w:hAnsi="Arial" w:cs="Arial"/>
        </w:rPr>
        <w:t xml:space="preserve">medium dose (100 </w:t>
      </w:r>
      <w:proofErr w:type="spellStart"/>
      <w:r w:rsidR="00225558" w:rsidRPr="00E41A7E">
        <w:rPr>
          <w:rFonts w:ascii="Arial" w:hAnsi="Arial" w:cs="Arial"/>
        </w:rPr>
        <w:t>μL</w:t>
      </w:r>
      <w:proofErr w:type="spellEnd"/>
      <w:r w:rsidR="00225558" w:rsidRPr="00E41A7E">
        <w:rPr>
          <w:rFonts w:ascii="Arial" w:hAnsi="Arial" w:cs="Arial"/>
        </w:rPr>
        <w:t>) of SRB, and</w:t>
      </w:r>
      <w:r w:rsidR="00225558" w:rsidRPr="00E41A7E">
        <w:rPr>
          <w:rFonts w:ascii="Arial" w:hAnsi="Arial" w:cs="Arial"/>
          <w:b/>
          <w:bCs/>
        </w:rPr>
        <w:t xml:space="preserve"> </w:t>
      </w:r>
      <w:r w:rsidR="00F60561" w:rsidRPr="00E41A7E">
        <w:rPr>
          <w:rFonts w:ascii="Arial" w:hAnsi="Arial" w:cs="Arial"/>
          <w:b/>
          <w:bCs/>
        </w:rPr>
        <w:t>c</w:t>
      </w:r>
      <w:r w:rsidR="00225558" w:rsidRPr="00E41A7E">
        <w:rPr>
          <w:rFonts w:ascii="Arial" w:hAnsi="Arial" w:cs="Arial"/>
          <w:b/>
          <w:bCs/>
        </w:rPr>
        <w:t xml:space="preserve">) </w:t>
      </w:r>
      <w:r w:rsidR="00225558" w:rsidRPr="00E41A7E">
        <w:rPr>
          <w:rFonts w:ascii="Arial" w:hAnsi="Arial" w:cs="Arial"/>
        </w:rPr>
        <w:t>a</w:t>
      </w:r>
      <w:r w:rsidR="00225558" w:rsidRPr="00E41A7E">
        <w:rPr>
          <w:rFonts w:ascii="Arial" w:hAnsi="Arial" w:cs="Arial"/>
          <w:b/>
          <w:bCs/>
        </w:rPr>
        <w:t xml:space="preserve"> </w:t>
      </w:r>
      <w:r w:rsidR="00225558" w:rsidRPr="00E41A7E">
        <w:rPr>
          <w:rFonts w:ascii="Arial" w:hAnsi="Arial" w:cs="Arial"/>
        </w:rPr>
        <w:t xml:space="preserve">medium dose (100 </w:t>
      </w:r>
      <w:proofErr w:type="spellStart"/>
      <w:r w:rsidR="00225558" w:rsidRPr="00E41A7E">
        <w:rPr>
          <w:rFonts w:ascii="Arial" w:hAnsi="Arial" w:cs="Arial"/>
        </w:rPr>
        <w:t>μL</w:t>
      </w:r>
      <w:proofErr w:type="spellEnd"/>
      <w:r w:rsidR="00225558" w:rsidRPr="00E41A7E">
        <w:rPr>
          <w:rFonts w:ascii="Arial" w:hAnsi="Arial" w:cs="Arial"/>
        </w:rPr>
        <w:t>) of RWT</w:t>
      </w:r>
      <w:r w:rsidR="00225558" w:rsidRPr="00E41A7E">
        <w:rPr>
          <w:rFonts w:ascii="Arial" w:hAnsi="Arial" w:cs="Arial"/>
          <w:b/>
          <w:bCs/>
        </w:rPr>
        <w:t>.</w:t>
      </w:r>
      <w:r w:rsidR="00225558" w:rsidRPr="00E41A7E">
        <w:rPr>
          <w:rFonts w:ascii="Arial" w:hAnsi="Arial" w:cs="Arial"/>
        </w:rPr>
        <w:t xml:space="preserve"> For each panel, the left image was captured using the SMZ1270/800N P-EFLC TRITC AT (540/25 nm / 605/55 nm) filter and the right image with the SMZ1270/800N P-EFLC GFP LP AT (480/30 nm / 515 nm) filter.</w:t>
      </w:r>
      <w:r w:rsidR="00931376" w:rsidRPr="00E41A7E">
        <w:rPr>
          <w:rFonts w:ascii="Arial" w:hAnsi="Arial" w:cs="Arial"/>
        </w:rPr>
        <w:t xml:space="preserve"> Magnification of 12x was used.</w:t>
      </w:r>
    </w:p>
    <w:p w14:paraId="509BCD22" w14:textId="77777777" w:rsidR="007D5C40" w:rsidRPr="00E41A7E" w:rsidRDefault="007D5C40" w:rsidP="007D5C40">
      <w:pPr>
        <w:spacing w:after="0" w:line="480" w:lineRule="auto"/>
        <w:jc w:val="center"/>
        <w:rPr>
          <w:rFonts w:ascii="Arial" w:hAnsi="Arial" w:cs="Arial"/>
          <w:b/>
          <w:bCs/>
        </w:rPr>
      </w:pPr>
      <w:r w:rsidRPr="00E41A7E">
        <w:rPr>
          <w:rFonts w:ascii="Arial" w:hAnsi="Arial" w:cs="Arial"/>
          <w:b/>
          <w:bCs/>
          <w:noProof/>
        </w:rPr>
        <w:lastRenderedPageBreak/>
        <w:drawing>
          <wp:inline distT="0" distB="0" distL="0" distR="0" wp14:anchorId="62063C5F" wp14:editId="33FA6B4E">
            <wp:extent cx="4290647" cy="5410981"/>
            <wp:effectExtent l="0" t="0" r="0" b="0"/>
            <wp:docPr id="1729975074" name="Picture 1" descr="A collage of several different colore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5074" name="Picture 1" descr="A collage of several different colored objects&#10;&#10;AI-generated content may be incorrect."/>
                    <pic:cNvPicPr/>
                  </pic:nvPicPr>
                  <pic:blipFill>
                    <a:blip r:embed="rId16"/>
                    <a:stretch>
                      <a:fillRect/>
                    </a:stretch>
                  </pic:blipFill>
                  <pic:spPr>
                    <a:xfrm>
                      <a:off x="0" y="0"/>
                      <a:ext cx="4308268" cy="5433204"/>
                    </a:xfrm>
                    <a:prstGeom prst="rect">
                      <a:avLst/>
                    </a:prstGeom>
                  </pic:spPr>
                </pic:pic>
              </a:graphicData>
            </a:graphic>
          </wp:inline>
        </w:drawing>
      </w:r>
    </w:p>
    <w:p w14:paraId="0BC99757" w14:textId="6F98AC33" w:rsidR="005A52A9" w:rsidRPr="00E41A7E" w:rsidRDefault="00852B1F" w:rsidP="008A377E">
      <w:pPr>
        <w:spacing w:after="0" w:line="480" w:lineRule="auto"/>
        <w:rPr>
          <w:rFonts w:ascii="Arial" w:hAnsi="Arial" w:cs="Arial"/>
        </w:rPr>
      </w:pPr>
      <w:r w:rsidRPr="00E41A7E">
        <w:rPr>
          <w:rFonts w:ascii="Arial" w:hAnsi="Arial" w:cs="Arial"/>
          <w:b/>
          <w:bCs/>
        </w:rPr>
        <w:t xml:space="preserve">Supplementary </w:t>
      </w:r>
      <w:r w:rsidR="007D5C40" w:rsidRPr="00E41A7E">
        <w:rPr>
          <w:rFonts w:ascii="Arial" w:hAnsi="Arial" w:cs="Arial"/>
          <w:b/>
          <w:bCs/>
        </w:rPr>
        <w:t xml:space="preserve">Figure </w:t>
      </w:r>
      <w:r w:rsidR="00615078" w:rsidRPr="00E41A7E">
        <w:rPr>
          <w:rFonts w:ascii="Arial" w:hAnsi="Arial" w:cs="Arial"/>
          <w:b/>
          <w:bCs/>
        </w:rPr>
        <w:t>9</w:t>
      </w:r>
      <w:r w:rsidR="007D5C40" w:rsidRPr="00E41A7E">
        <w:rPr>
          <w:rFonts w:ascii="Arial" w:hAnsi="Arial" w:cs="Arial"/>
          <w:b/>
          <w:bCs/>
        </w:rPr>
        <w:t>. Hair samples of vampire bats (</w:t>
      </w:r>
      <w:proofErr w:type="spellStart"/>
      <w:r w:rsidR="007D5C40" w:rsidRPr="00E41A7E">
        <w:rPr>
          <w:rFonts w:ascii="Arial" w:hAnsi="Arial" w:cs="Arial"/>
          <w:b/>
          <w:bCs/>
          <w:i/>
          <w:iCs/>
        </w:rPr>
        <w:t>Desmodus</w:t>
      </w:r>
      <w:proofErr w:type="spellEnd"/>
      <w:r w:rsidR="007D5C40" w:rsidRPr="00E41A7E">
        <w:rPr>
          <w:rFonts w:ascii="Arial" w:hAnsi="Arial" w:cs="Arial"/>
          <w:b/>
          <w:bCs/>
          <w:i/>
          <w:iCs/>
        </w:rPr>
        <w:t xml:space="preserve"> rotundus</w:t>
      </w:r>
      <w:r w:rsidR="007D5C40" w:rsidRPr="00E41A7E">
        <w:rPr>
          <w:rFonts w:ascii="Arial" w:hAnsi="Arial" w:cs="Arial"/>
          <w:b/>
          <w:bCs/>
        </w:rPr>
        <w:t>) collected in the field five days after topical application of carboxymethyl cellulose gel containing rhodamine 110 (R110) or rhodamine B (RB).</w:t>
      </w:r>
      <w:r w:rsidR="007D5C40" w:rsidRPr="00E41A7E">
        <w:rPr>
          <w:rFonts w:ascii="Arial" w:hAnsi="Arial" w:cs="Arial"/>
        </w:rPr>
        <w:t xml:space="preserve"> Panels depict</w:t>
      </w:r>
      <w:r w:rsidR="007D5C40" w:rsidRPr="00E41A7E">
        <w:rPr>
          <w:rFonts w:ascii="Arial" w:hAnsi="Arial" w:cs="Arial"/>
          <w:b/>
          <w:bCs/>
        </w:rPr>
        <w:t xml:space="preserve"> a) </w:t>
      </w:r>
      <w:r w:rsidR="007D5C40" w:rsidRPr="00E41A7E">
        <w:rPr>
          <w:rFonts w:ascii="Arial" w:hAnsi="Arial" w:cs="Arial"/>
        </w:rPr>
        <w:t xml:space="preserve">a sample positive for R110, </w:t>
      </w:r>
      <w:r w:rsidR="007D5C40" w:rsidRPr="00E41A7E">
        <w:rPr>
          <w:rFonts w:ascii="Arial" w:hAnsi="Arial" w:cs="Arial"/>
          <w:b/>
          <w:bCs/>
        </w:rPr>
        <w:t>b)</w:t>
      </w:r>
      <w:r w:rsidR="007D5C40" w:rsidRPr="00E41A7E">
        <w:rPr>
          <w:rFonts w:ascii="Arial" w:hAnsi="Arial" w:cs="Arial"/>
        </w:rPr>
        <w:t xml:space="preserve"> a sample positive for RB, and </w:t>
      </w:r>
      <w:r w:rsidR="007D5C40" w:rsidRPr="00E41A7E">
        <w:rPr>
          <w:rFonts w:ascii="Arial" w:hAnsi="Arial" w:cs="Arial"/>
          <w:b/>
          <w:bCs/>
        </w:rPr>
        <w:t xml:space="preserve">c) </w:t>
      </w:r>
      <w:r w:rsidR="007D5C40" w:rsidRPr="00E41A7E">
        <w:rPr>
          <w:rFonts w:ascii="Arial" w:hAnsi="Arial" w:cs="Arial"/>
        </w:rPr>
        <w:t xml:space="preserve">a negative sample. For each panel, the left image was captured using the SMZ1270/800N P-EFLC TRITC AT (540/25 nm / 605/55 nm) filter and the right image with the SMZ1270/800N P-EFLC GFP LP AT (480/30 nm / 515 nm) filter. </w:t>
      </w:r>
      <w:r w:rsidR="00931376" w:rsidRPr="00E41A7E">
        <w:rPr>
          <w:rFonts w:ascii="Arial" w:hAnsi="Arial" w:cs="Arial"/>
        </w:rPr>
        <w:t xml:space="preserve">Magnification of 12x was used. </w:t>
      </w:r>
      <w:r w:rsidR="007D5C40" w:rsidRPr="00E41A7E">
        <w:rPr>
          <w:rFonts w:ascii="Arial" w:hAnsi="Arial" w:cs="Arial"/>
        </w:rPr>
        <w:t>These samples were collected as part of Field Study 2.</w:t>
      </w:r>
    </w:p>
    <w:p w14:paraId="0653F2FA" w14:textId="77777777" w:rsidR="00615078" w:rsidRPr="00E41A7E" w:rsidRDefault="00615078" w:rsidP="00615078">
      <w:pPr>
        <w:jc w:val="center"/>
        <w:rPr>
          <w:rFonts w:ascii="Arial" w:hAnsi="Arial" w:cs="Arial"/>
        </w:rPr>
      </w:pPr>
      <w:r w:rsidRPr="00E41A7E">
        <w:rPr>
          <w:rFonts w:ascii="Arial" w:hAnsi="Arial" w:cs="Arial"/>
          <w:noProof/>
        </w:rPr>
        <w:lastRenderedPageBreak/>
        <w:drawing>
          <wp:inline distT="0" distB="0" distL="0" distR="0" wp14:anchorId="6D939F9E" wp14:editId="28176D9F">
            <wp:extent cx="5110104" cy="2338096"/>
            <wp:effectExtent l="0" t="0" r="0" b="5080"/>
            <wp:docPr id="1362917570" name="Picture 1" descr="A close up of a anim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17570" name="Picture 1" descr="A close up of a animal&#10;&#10;AI-generated content may be incorrect."/>
                    <pic:cNvPicPr/>
                  </pic:nvPicPr>
                  <pic:blipFill>
                    <a:blip r:embed="rId17"/>
                    <a:stretch>
                      <a:fillRect/>
                    </a:stretch>
                  </pic:blipFill>
                  <pic:spPr>
                    <a:xfrm>
                      <a:off x="0" y="0"/>
                      <a:ext cx="5130396" cy="2347380"/>
                    </a:xfrm>
                    <a:prstGeom prst="rect">
                      <a:avLst/>
                    </a:prstGeom>
                  </pic:spPr>
                </pic:pic>
              </a:graphicData>
            </a:graphic>
          </wp:inline>
        </w:drawing>
      </w:r>
    </w:p>
    <w:p w14:paraId="5D9D10A0" w14:textId="23BC158C" w:rsidR="00615078" w:rsidRPr="00E41A7E" w:rsidRDefault="00615078" w:rsidP="00615078">
      <w:pPr>
        <w:spacing w:after="0" w:line="480" w:lineRule="auto"/>
        <w:rPr>
          <w:rFonts w:ascii="Arial" w:hAnsi="Arial" w:cs="Arial"/>
        </w:rPr>
      </w:pPr>
      <w:r w:rsidRPr="00E41A7E">
        <w:rPr>
          <w:rFonts w:ascii="Arial" w:hAnsi="Arial" w:cs="Arial"/>
          <w:b/>
          <w:bCs/>
        </w:rPr>
        <w:t xml:space="preserve">Supplementary Figure 10. </w:t>
      </w:r>
      <w:r w:rsidR="0047280A" w:rsidRPr="00E41A7E">
        <w:rPr>
          <w:rFonts w:ascii="Arial" w:hAnsi="Arial" w:cs="Arial"/>
          <w:b/>
          <w:bCs/>
        </w:rPr>
        <w:t>Hair loss associated with topical application of 12.5% carboxymethylcellulose gel with 0.3% rhodamine B.</w:t>
      </w:r>
      <w:r w:rsidRPr="00E41A7E">
        <w:rPr>
          <w:rFonts w:ascii="Arial" w:hAnsi="Arial" w:cs="Arial"/>
          <w:b/>
          <w:bCs/>
        </w:rPr>
        <w:t xml:space="preserve"> a) </w:t>
      </w:r>
      <w:r w:rsidR="0047280A" w:rsidRPr="00E41A7E">
        <w:rPr>
          <w:rFonts w:ascii="Arial" w:hAnsi="Arial" w:cs="Arial"/>
        </w:rPr>
        <w:t xml:space="preserve">One milliliter of CMC gel was topically applied to the dorsal fur of vampire bats. </w:t>
      </w:r>
      <w:r w:rsidRPr="00E41A7E">
        <w:rPr>
          <w:rFonts w:ascii="Arial" w:hAnsi="Arial" w:cs="Arial"/>
          <w:b/>
          <w:bCs/>
        </w:rPr>
        <w:t xml:space="preserve">b) </w:t>
      </w:r>
      <w:r w:rsidRPr="00E41A7E">
        <w:rPr>
          <w:rFonts w:ascii="Arial" w:hAnsi="Arial" w:cs="Arial"/>
        </w:rPr>
        <w:t xml:space="preserve">Two adult males recaptured 5 days after treatment application showed signs of barbering from </w:t>
      </w:r>
      <w:r w:rsidR="000D104A" w:rsidRPr="00E41A7E">
        <w:rPr>
          <w:rFonts w:ascii="Arial" w:hAnsi="Arial" w:cs="Arial"/>
        </w:rPr>
        <w:t xml:space="preserve">dried </w:t>
      </w:r>
      <w:r w:rsidRPr="00E41A7E">
        <w:rPr>
          <w:rFonts w:ascii="Arial" w:hAnsi="Arial" w:cs="Arial"/>
        </w:rPr>
        <w:t>gel</w:t>
      </w:r>
      <w:r w:rsidR="000D104A" w:rsidRPr="00E41A7E">
        <w:rPr>
          <w:rFonts w:ascii="Arial" w:hAnsi="Arial" w:cs="Arial"/>
        </w:rPr>
        <w:t xml:space="preserve"> that was not consumed</w:t>
      </w:r>
      <w:r w:rsidRPr="00E41A7E">
        <w:rPr>
          <w:rFonts w:ascii="Arial" w:hAnsi="Arial" w:cs="Arial"/>
        </w:rPr>
        <w:t xml:space="preserve">. Across all field studies, 29 other recaptured bats that had received topical treatment showed minimal to no hair loss or staining from the biomarker. This effect could be minimized by applying treatment closer to the shoulders to </w:t>
      </w:r>
      <w:r w:rsidR="0047280A" w:rsidRPr="00E41A7E">
        <w:rPr>
          <w:rFonts w:ascii="Arial" w:hAnsi="Arial" w:cs="Arial"/>
        </w:rPr>
        <w:t>facilitate</w:t>
      </w:r>
      <w:r w:rsidRPr="00E41A7E">
        <w:rPr>
          <w:rFonts w:ascii="Arial" w:hAnsi="Arial" w:cs="Arial"/>
        </w:rPr>
        <w:t xml:space="preserve"> self-grooming.</w:t>
      </w:r>
    </w:p>
    <w:p w14:paraId="6673DF8C" w14:textId="77777777" w:rsidR="00615078" w:rsidRPr="00E41A7E" w:rsidRDefault="00615078" w:rsidP="008A377E">
      <w:pPr>
        <w:spacing w:after="0" w:line="480" w:lineRule="auto"/>
        <w:rPr>
          <w:rFonts w:ascii="Arial" w:hAnsi="Arial" w:cs="Arial"/>
        </w:rPr>
      </w:pPr>
    </w:p>
    <w:sectPr w:rsidR="00615078" w:rsidRPr="00E41A7E" w:rsidSect="00BC0E2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70D7A" w14:textId="77777777" w:rsidR="00A43E7F" w:rsidRDefault="00A43E7F" w:rsidP="00240521">
      <w:pPr>
        <w:spacing w:after="0" w:line="240" w:lineRule="auto"/>
      </w:pPr>
      <w:r>
        <w:separator/>
      </w:r>
    </w:p>
  </w:endnote>
  <w:endnote w:type="continuationSeparator" w:id="0">
    <w:p w14:paraId="29178489" w14:textId="77777777" w:rsidR="00A43E7F" w:rsidRDefault="00A43E7F" w:rsidP="00240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A3B32" w14:textId="77777777" w:rsidR="00A43E7F" w:rsidRDefault="00A43E7F" w:rsidP="00240521">
      <w:pPr>
        <w:spacing w:after="0" w:line="240" w:lineRule="auto"/>
      </w:pPr>
      <w:r>
        <w:separator/>
      </w:r>
    </w:p>
  </w:footnote>
  <w:footnote w:type="continuationSeparator" w:id="0">
    <w:p w14:paraId="49E3D312" w14:textId="77777777" w:rsidR="00A43E7F" w:rsidRDefault="00A43E7F" w:rsidP="002405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FE8"/>
    <w:rsid w:val="000004E5"/>
    <w:rsid w:val="00007908"/>
    <w:rsid w:val="000158C0"/>
    <w:rsid w:val="00030049"/>
    <w:rsid w:val="00032030"/>
    <w:rsid w:val="000326C2"/>
    <w:rsid w:val="00044D2F"/>
    <w:rsid w:val="0005379C"/>
    <w:rsid w:val="00053B6B"/>
    <w:rsid w:val="0005731D"/>
    <w:rsid w:val="00070C79"/>
    <w:rsid w:val="0007668E"/>
    <w:rsid w:val="00091505"/>
    <w:rsid w:val="000A6A03"/>
    <w:rsid w:val="000B00BF"/>
    <w:rsid w:val="000B2C94"/>
    <w:rsid w:val="000B48FD"/>
    <w:rsid w:val="000B4E75"/>
    <w:rsid w:val="000C6B95"/>
    <w:rsid w:val="000D104A"/>
    <w:rsid w:val="000D78EA"/>
    <w:rsid w:val="000E2D2C"/>
    <w:rsid w:val="000E6B8F"/>
    <w:rsid w:val="000F3783"/>
    <w:rsid w:val="00105E63"/>
    <w:rsid w:val="00120D31"/>
    <w:rsid w:val="0013755A"/>
    <w:rsid w:val="00150D9B"/>
    <w:rsid w:val="00152615"/>
    <w:rsid w:val="00152A78"/>
    <w:rsid w:val="00156192"/>
    <w:rsid w:val="00156CFB"/>
    <w:rsid w:val="00165E44"/>
    <w:rsid w:val="00181B1F"/>
    <w:rsid w:val="001924EC"/>
    <w:rsid w:val="001975DD"/>
    <w:rsid w:val="001A5F8E"/>
    <w:rsid w:val="001A7AEB"/>
    <w:rsid w:val="001B523D"/>
    <w:rsid w:val="001D4522"/>
    <w:rsid w:val="001D668C"/>
    <w:rsid w:val="001E3899"/>
    <w:rsid w:val="001E73EF"/>
    <w:rsid w:val="0020618D"/>
    <w:rsid w:val="00213617"/>
    <w:rsid w:val="00213A9C"/>
    <w:rsid w:val="00215E60"/>
    <w:rsid w:val="002172DC"/>
    <w:rsid w:val="00217922"/>
    <w:rsid w:val="002214FC"/>
    <w:rsid w:val="00225558"/>
    <w:rsid w:val="00231BD8"/>
    <w:rsid w:val="002353AF"/>
    <w:rsid w:val="00237C97"/>
    <w:rsid w:val="00240521"/>
    <w:rsid w:val="002453B9"/>
    <w:rsid w:val="00260B59"/>
    <w:rsid w:val="00264DAD"/>
    <w:rsid w:val="002711AF"/>
    <w:rsid w:val="002965A0"/>
    <w:rsid w:val="002A45D5"/>
    <w:rsid w:val="002A5A1A"/>
    <w:rsid w:val="002C4736"/>
    <w:rsid w:val="002D1837"/>
    <w:rsid w:val="002D4822"/>
    <w:rsid w:val="003212E1"/>
    <w:rsid w:val="0033204F"/>
    <w:rsid w:val="00341E4A"/>
    <w:rsid w:val="00344786"/>
    <w:rsid w:val="00356B8D"/>
    <w:rsid w:val="00357F99"/>
    <w:rsid w:val="00383EB5"/>
    <w:rsid w:val="00390E88"/>
    <w:rsid w:val="0039638A"/>
    <w:rsid w:val="003A53B2"/>
    <w:rsid w:val="003B2C57"/>
    <w:rsid w:val="003B428E"/>
    <w:rsid w:val="003C4BE2"/>
    <w:rsid w:val="00414964"/>
    <w:rsid w:val="004240A7"/>
    <w:rsid w:val="004313C5"/>
    <w:rsid w:val="00442541"/>
    <w:rsid w:val="00444092"/>
    <w:rsid w:val="00445FC3"/>
    <w:rsid w:val="00447F5A"/>
    <w:rsid w:val="00453C08"/>
    <w:rsid w:val="0047280A"/>
    <w:rsid w:val="00480F12"/>
    <w:rsid w:val="00485108"/>
    <w:rsid w:val="00497AC7"/>
    <w:rsid w:val="004A1EF2"/>
    <w:rsid w:val="004A2315"/>
    <w:rsid w:val="004A2505"/>
    <w:rsid w:val="004A2939"/>
    <w:rsid w:val="004C46F8"/>
    <w:rsid w:val="004C73C1"/>
    <w:rsid w:val="004D15EF"/>
    <w:rsid w:val="004E01D1"/>
    <w:rsid w:val="004E11C5"/>
    <w:rsid w:val="004E1326"/>
    <w:rsid w:val="004E5195"/>
    <w:rsid w:val="004E5CBC"/>
    <w:rsid w:val="004F6F29"/>
    <w:rsid w:val="00501BE5"/>
    <w:rsid w:val="005243B7"/>
    <w:rsid w:val="00532989"/>
    <w:rsid w:val="00544ADD"/>
    <w:rsid w:val="00545F3D"/>
    <w:rsid w:val="005501C6"/>
    <w:rsid w:val="005542A1"/>
    <w:rsid w:val="0056462B"/>
    <w:rsid w:val="00582862"/>
    <w:rsid w:val="00591AC8"/>
    <w:rsid w:val="005A3045"/>
    <w:rsid w:val="005A52A9"/>
    <w:rsid w:val="005A7B9C"/>
    <w:rsid w:val="005B7865"/>
    <w:rsid w:val="005C0B10"/>
    <w:rsid w:val="005C0DFC"/>
    <w:rsid w:val="005D137A"/>
    <w:rsid w:val="005D5257"/>
    <w:rsid w:val="00606648"/>
    <w:rsid w:val="0061067C"/>
    <w:rsid w:val="00611C42"/>
    <w:rsid w:val="00613A7A"/>
    <w:rsid w:val="00615078"/>
    <w:rsid w:val="00621873"/>
    <w:rsid w:val="00625BDF"/>
    <w:rsid w:val="00627DCF"/>
    <w:rsid w:val="00630304"/>
    <w:rsid w:val="00633BCB"/>
    <w:rsid w:val="006348B7"/>
    <w:rsid w:val="00635902"/>
    <w:rsid w:val="0063624C"/>
    <w:rsid w:val="006604A0"/>
    <w:rsid w:val="006612DE"/>
    <w:rsid w:val="00663512"/>
    <w:rsid w:val="0067510C"/>
    <w:rsid w:val="00676532"/>
    <w:rsid w:val="00677D8D"/>
    <w:rsid w:val="00686DF3"/>
    <w:rsid w:val="006B5193"/>
    <w:rsid w:val="006C03AE"/>
    <w:rsid w:val="006C5DB4"/>
    <w:rsid w:val="006E7EB5"/>
    <w:rsid w:val="006F1C58"/>
    <w:rsid w:val="00701E7A"/>
    <w:rsid w:val="00703054"/>
    <w:rsid w:val="00707586"/>
    <w:rsid w:val="007123E5"/>
    <w:rsid w:val="0071280B"/>
    <w:rsid w:val="00724253"/>
    <w:rsid w:val="00727132"/>
    <w:rsid w:val="00740E52"/>
    <w:rsid w:val="00741145"/>
    <w:rsid w:val="00743489"/>
    <w:rsid w:val="00750251"/>
    <w:rsid w:val="00757411"/>
    <w:rsid w:val="00760FBC"/>
    <w:rsid w:val="00765428"/>
    <w:rsid w:val="00766DB5"/>
    <w:rsid w:val="00766FE8"/>
    <w:rsid w:val="00777547"/>
    <w:rsid w:val="00795012"/>
    <w:rsid w:val="0079555C"/>
    <w:rsid w:val="00795BED"/>
    <w:rsid w:val="007A4A66"/>
    <w:rsid w:val="007A7BBA"/>
    <w:rsid w:val="007C0E14"/>
    <w:rsid w:val="007C30BE"/>
    <w:rsid w:val="007C3A08"/>
    <w:rsid w:val="007D5C40"/>
    <w:rsid w:val="007E3020"/>
    <w:rsid w:val="007F1FA3"/>
    <w:rsid w:val="007F4FFE"/>
    <w:rsid w:val="007F799B"/>
    <w:rsid w:val="0080173E"/>
    <w:rsid w:val="00802DFA"/>
    <w:rsid w:val="008104DD"/>
    <w:rsid w:val="008122DB"/>
    <w:rsid w:val="00812447"/>
    <w:rsid w:val="00826571"/>
    <w:rsid w:val="00841776"/>
    <w:rsid w:val="00852B1F"/>
    <w:rsid w:val="00866D44"/>
    <w:rsid w:val="008744CE"/>
    <w:rsid w:val="00884E47"/>
    <w:rsid w:val="00896D8C"/>
    <w:rsid w:val="008A0F92"/>
    <w:rsid w:val="008A3574"/>
    <w:rsid w:val="008A377E"/>
    <w:rsid w:val="008B13DD"/>
    <w:rsid w:val="008B2BB4"/>
    <w:rsid w:val="008C0CC5"/>
    <w:rsid w:val="008D29A5"/>
    <w:rsid w:val="008D4FF3"/>
    <w:rsid w:val="008E07AB"/>
    <w:rsid w:val="008E3FE2"/>
    <w:rsid w:val="008E6367"/>
    <w:rsid w:val="00903E3A"/>
    <w:rsid w:val="00931376"/>
    <w:rsid w:val="009378F7"/>
    <w:rsid w:val="00941587"/>
    <w:rsid w:val="009630D5"/>
    <w:rsid w:val="009755FB"/>
    <w:rsid w:val="00986E1E"/>
    <w:rsid w:val="00994B3A"/>
    <w:rsid w:val="0099791D"/>
    <w:rsid w:val="009B4410"/>
    <w:rsid w:val="009B69A4"/>
    <w:rsid w:val="009C733F"/>
    <w:rsid w:val="009D22D9"/>
    <w:rsid w:val="009D6B67"/>
    <w:rsid w:val="009D735F"/>
    <w:rsid w:val="009E3F22"/>
    <w:rsid w:val="00A01C5B"/>
    <w:rsid w:val="00A031E3"/>
    <w:rsid w:val="00A10734"/>
    <w:rsid w:val="00A10D54"/>
    <w:rsid w:val="00A12740"/>
    <w:rsid w:val="00A1542C"/>
    <w:rsid w:val="00A2433C"/>
    <w:rsid w:val="00A43E7F"/>
    <w:rsid w:val="00A47AD1"/>
    <w:rsid w:val="00A60311"/>
    <w:rsid w:val="00A607A1"/>
    <w:rsid w:val="00AA213C"/>
    <w:rsid w:val="00AA253F"/>
    <w:rsid w:val="00AC1CB7"/>
    <w:rsid w:val="00AC6226"/>
    <w:rsid w:val="00AC7952"/>
    <w:rsid w:val="00AD11AD"/>
    <w:rsid w:val="00AE3095"/>
    <w:rsid w:val="00B019C6"/>
    <w:rsid w:val="00B05F88"/>
    <w:rsid w:val="00B26902"/>
    <w:rsid w:val="00B27507"/>
    <w:rsid w:val="00B308D0"/>
    <w:rsid w:val="00B34F3D"/>
    <w:rsid w:val="00B37023"/>
    <w:rsid w:val="00B54163"/>
    <w:rsid w:val="00B71FEF"/>
    <w:rsid w:val="00B729A1"/>
    <w:rsid w:val="00B76854"/>
    <w:rsid w:val="00B80FC2"/>
    <w:rsid w:val="00B83264"/>
    <w:rsid w:val="00BB186A"/>
    <w:rsid w:val="00BB5C83"/>
    <w:rsid w:val="00BC0E26"/>
    <w:rsid w:val="00BC0EEE"/>
    <w:rsid w:val="00BC1FC6"/>
    <w:rsid w:val="00BC6D35"/>
    <w:rsid w:val="00BC6F12"/>
    <w:rsid w:val="00BC7A2D"/>
    <w:rsid w:val="00BD0E68"/>
    <w:rsid w:val="00BD3747"/>
    <w:rsid w:val="00BF219F"/>
    <w:rsid w:val="00BF4E8A"/>
    <w:rsid w:val="00C0209C"/>
    <w:rsid w:val="00C20014"/>
    <w:rsid w:val="00C22101"/>
    <w:rsid w:val="00C25FB4"/>
    <w:rsid w:val="00C26320"/>
    <w:rsid w:val="00C278A0"/>
    <w:rsid w:val="00C400D0"/>
    <w:rsid w:val="00C475CD"/>
    <w:rsid w:val="00C5070B"/>
    <w:rsid w:val="00C55B01"/>
    <w:rsid w:val="00C659B7"/>
    <w:rsid w:val="00C66F9A"/>
    <w:rsid w:val="00C7098F"/>
    <w:rsid w:val="00C76074"/>
    <w:rsid w:val="00C767FB"/>
    <w:rsid w:val="00C8682F"/>
    <w:rsid w:val="00C943B1"/>
    <w:rsid w:val="00C978FD"/>
    <w:rsid w:val="00CC5199"/>
    <w:rsid w:val="00CC65D0"/>
    <w:rsid w:val="00CD53FB"/>
    <w:rsid w:val="00CD6A0B"/>
    <w:rsid w:val="00CE1093"/>
    <w:rsid w:val="00CE1DB6"/>
    <w:rsid w:val="00CE2E50"/>
    <w:rsid w:val="00CF55BA"/>
    <w:rsid w:val="00D15386"/>
    <w:rsid w:val="00D177FE"/>
    <w:rsid w:val="00D24B3B"/>
    <w:rsid w:val="00D3183D"/>
    <w:rsid w:val="00D43805"/>
    <w:rsid w:val="00D55639"/>
    <w:rsid w:val="00D5596E"/>
    <w:rsid w:val="00D6389E"/>
    <w:rsid w:val="00D66DC3"/>
    <w:rsid w:val="00D7601B"/>
    <w:rsid w:val="00DA1E0C"/>
    <w:rsid w:val="00DA5851"/>
    <w:rsid w:val="00DC6115"/>
    <w:rsid w:val="00DD087F"/>
    <w:rsid w:val="00DE0A5C"/>
    <w:rsid w:val="00DE2040"/>
    <w:rsid w:val="00DE425F"/>
    <w:rsid w:val="00E03249"/>
    <w:rsid w:val="00E03340"/>
    <w:rsid w:val="00E145E9"/>
    <w:rsid w:val="00E14C80"/>
    <w:rsid w:val="00E15AE5"/>
    <w:rsid w:val="00E2351F"/>
    <w:rsid w:val="00E2384D"/>
    <w:rsid w:val="00E303AE"/>
    <w:rsid w:val="00E41A7E"/>
    <w:rsid w:val="00E45F49"/>
    <w:rsid w:val="00E61608"/>
    <w:rsid w:val="00E677F4"/>
    <w:rsid w:val="00E7046A"/>
    <w:rsid w:val="00E7185D"/>
    <w:rsid w:val="00E72A1C"/>
    <w:rsid w:val="00E75B6C"/>
    <w:rsid w:val="00E762A7"/>
    <w:rsid w:val="00E83626"/>
    <w:rsid w:val="00E90BDE"/>
    <w:rsid w:val="00EA6D87"/>
    <w:rsid w:val="00EC35E9"/>
    <w:rsid w:val="00ED48C0"/>
    <w:rsid w:val="00ED72E3"/>
    <w:rsid w:val="00EE1191"/>
    <w:rsid w:val="00EE7A62"/>
    <w:rsid w:val="00EF6FA7"/>
    <w:rsid w:val="00F02A13"/>
    <w:rsid w:val="00F05372"/>
    <w:rsid w:val="00F3082D"/>
    <w:rsid w:val="00F30EB8"/>
    <w:rsid w:val="00F41823"/>
    <w:rsid w:val="00F53EC7"/>
    <w:rsid w:val="00F60561"/>
    <w:rsid w:val="00F75231"/>
    <w:rsid w:val="00F852C8"/>
    <w:rsid w:val="00F92CFA"/>
    <w:rsid w:val="00F973D4"/>
    <w:rsid w:val="00FA105A"/>
    <w:rsid w:val="00FB0EE7"/>
    <w:rsid w:val="00FC3148"/>
    <w:rsid w:val="00FF2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002F4"/>
  <w14:defaultImageDpi w14:val="96"/>
  <w15:chartTrackingRefBased/>
  <w15:docId w15:val="{6C105AC9-4F23-486D-8F8C-6DFB17C2F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F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6F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6F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6F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6F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6F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6F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6F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6F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F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6F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6F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6F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6F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6F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6F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6F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6FE8"/>
    <w:rPr>
      <w:rFonts w:eastAsiaTheme="majorEastAsia" w:cstheme="majorBidi"/>
      <w:color w:val="272727" w:themeColor="text1" w:themeTint="D8"/>
    </w:rPr>
  </w:style>
  <w:style w:type="paragraph" w:styleId="Title">
    <w:name w:val="Title"/>
    <w:basedOn w:val="Normal"/>
    <w:next w:val="Normal"/>
    <w:link w:val="TitleChar"/>
    <w:uiPriority w:val="10"/>
    <w:qFormat/>
    <w:rsid w:val="00766F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6F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6F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6F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6FE8"/>
    <w:pPr>
      <w:spacing w:before="160"/>
      <w:jc w:val="center"/>
    </w:pPr>
    <w:rPr>
      <w:i/>
      <w:iCs/>
      <w:color w:val="404040" w:themeColor="text1" w:themeTint="BF"/>
    </w:rPr>
  </w:style>
  <w:style w:type="character" w:customStyle="1" w:styleId="QuoteChar">
    <w:name w:val="Quote Char"/>
    <w:basedOn w:val="DefaultParagraphFont"/>
    <w:link w:val="Quote"/>
    <w:uiPriority w:val="29"/>
    <w:rsid w:val="00766FE8"/>
    <w:rPr>
      <w:i/>
      <w:iCs/>
      <w:color w:val="404040" w:themeColor="text1" w:themeTint="BF"/>
    </w:rPr>
  </w:style>
  <w:style w:type="paragraph" w:styleId="ListParagraph">
    <w:name w:val="List Paragraph"/>
    <w:basedOn w:val="Normal"/>
    <w:uiPriority w:val="34"/>
    <w:qFormat/>
    <w:rsid w:val="00766FE8"/>
    <w:pPr>
      <w:ind w:left="720"/>
      <w:contextualSpacing/>
    </w:pPr>
  </w:style>
  <w:style w:type="character" w:styleId="IntenseEmphasis">
    <w:name w:val="Intense Emphasis"/>
    <w:basedOn w:val="DefaultParagraphFont"/>
    <w:uiPriority w:val="21"/>
    <w:qFormat/>
    <w:rsid w:val="00766FE8"/>
    <w:rPr>
      <w:i/>
      <w:iCs/>
      <w:color w:val="0F4761" w:themeColor="accent1" w:themeShade="BF"/>
    </w:rPr>
  </w:style>
  <w:style w:type="paragraph" w:styleId="IntenseQuote">
    <w:name w:val="Intense Quote"/>
    <w:basedOn w:val="Normal"/>
    <w:next w:val="Normal"/>
    <w:link w:val="IntenseQuoteChar"/>
    <w:uiPriority w:val="30"/>
    <w:qFormat/>
    <w:rsid w:val="00766F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6FE8"/>
    <w:rPr>
      <w:i/>
      <w:iCs/>
      <w:color w:val="0F4761" w:themeColor="accent1" w:themeShade="BF"/>
    </w:rPr>
  </w:style>
  <w:style w:type="character" w:styleId="IntenseReference">
    <w:name w:val="Intense Reference"/>
    <w:basedOn w:val="DefaultParagraphFont"/>
    <w:uiPriority w:val="32"/>
    <w:qFormat/>
    <w:rsid w:val="00766FE8"/>
    <w:rPr>
      <w:b/>
      <w:bCs/>
      <w:smallCaps/>
      <w:color w:val="0F4761" w:themeColor="accent1" w:themeShade="BF"/>
      <w:spacing w:val="5"/>
    </w:rPr>
  </w:style>
  <w:style w:type="table" w:styleId="TableGrid">
    <w:name w:val="Table Grid"/>
    <w:basedOn w:val="TableNormal"/>
    <w:uiPriority w:val="39"/>
    <w:rsid w:val="003C4B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735F"/>
    <w:rPr>
      <w:color w:val="467886" w:themeColor="hyperlink"/>
      <w:u w:val="single"/>
    </w:rPr>
  </w:style>
  <w:style w:type="character" w:styleId="UnresolvedMention">
    <w:name w:val="Unresolved Mention"/>
    <w:basedOn w:val="DefaultParagraphFont"/>
    <w:uiPriority w:val="99"/>
    <w:semiHidden/>
    <w:unhideWhenUsed/>
    <w:rsid w:val="009D735F"/>
    <w:rPr>
      <w:color w:val="605E5C"/>
      <w:shd w:val="clear" w:color="auto" w:fill="E1DFDD"/>
    </w:rPr>
  </w:style>
  <w:style w:type="character" w:styleId="CommentReference">
    <w:name w:val="annotation reference"/>
    <w:basedOn w:val="DefaultParagraphFont"/>
    <w:uiPriority w:val="99"/>
    <w:semiHidden/>
    <w:unhideWhenUsed/>
    <w:rsid w:val="009D735F"/>
    <w:rPr>
      <w:sz w:val="16"/>
      <w:szCs w:val="16"/>
    </w:rPr>
  </w:style>
  <w:style w:type="paragraph" w:styleId="CommentText">
    <w:name w:val="annotation text"/>
    <w:basedOn w:val="Normal"/>
    <w:link w:val="CommentTextChar"/>
    <w:uiPriority w:val="99"/>
    <w:unhideWhenUsed/>
    <w:rsid w:val="009D735F"/>
    <w:pPr>
      <w:spacing w:line="240" w:lineRule="auto"/>
    </w:pPr>
    <w:rPr>
      <w:sz w:val="20"/>
      <w:szCs w:val="20"/>
    </w:rPr>
  </w:style>
  <w:style w:type="character" w:customStyle="1" w:styleId="CommentTextChar">
    <w:name w:val="Comment Text Char"/>
    <w:basedOn w:val="DefaultParagraphFont"/>
    <w:link w:val="CommentText"/>
    <w:uiPriority w:val="99"/>
    <w:rsid w:val="009D735F"/>
    <w:rPr>
      <w:sz w:val="20"/>
      <w:szCs w:val="20"/>
    </w:rPr>
  </w:style>
  <w:style w:type="paragraph" w:styleId="Header">
    <w:name w:val="header"/>
    <w:basedOn w:val="Normal"/>
    <w:link w:val="HeaderChar"/>
    <w:uiPriority w:val="99"/>
    <w:unhideWhenUsed/>
    <w:rsid w:val="002405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521"/>
  </w:style>
  <w:style w:type="paragraph" w:styleId="Footer">
    <w:name w:val="footer"/>
    <w:basedOn w:val="Normal"/>
    <w:link w:val="FooterChar"/>
    <w:uiPriority w:val="99"/>
    <w:unhideWhenUsed/>
    <w:rsid w:val="002405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521"/>
  </w:style>
  <w:style w:type="paragraph" w:styleId="Bibliography">
    <w:name w:val="Bibliography"/>
    <w:basedOn w:val="Normal"/>
    <w:next w:val="Normal"/>
    <w:uiPriority w:val="37"/>
    <w:unhideWhenUsed/>
    <w:rsid w:val="006E7EB5"/>
  </w:style>
  <w:style w:type="paragraph" w:styleId="Revision">
    <w:name w:val="Revision"/>
    <w:hidden/>
    <w:uiPriority w:val="99"/>
    <w:semiHidden/>
    <w:rsid w:val="00A10D54"/>
    <w:pPr>
      <w:spacing w:after="0" w:line="240" w:lineRule="auto"/>
    </w:pPr>
  </w:style>
  <w:style w:type="character" w:styleId="LineNumber">
    <w:name w:val="line number"/>
    <w:basedOn w:val="DefaultParagraphFont"/>
    <w:uiPriority w:val="99"/>
    <w:semiHidden/>
    <w:unhideWhenUsed/>
    <w:rsid w:val="00BC0E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236180">
      <w:bodyDiv w:val="1"/>
      <w:marLeft w:val="0"/>
      <w:marRight w:val="0"/>
      <w:marTop w:val="0"/>
      <w:marBottom w:val="0"/>
      <w:divBdr>
        <w:top w:val="none" w:sz="0" w:space="0" w:color="auto"/>
        <w:left w:val="none" w:sz="0" w:space="0" w:color="auto"/>
        <w:bottom w:val="none" w:sz="0" w:space="0" w:color="auto"/>
        <w:right w:val="none" w:sz="0" w:space="0" w:color="auto"/>
      </w:divBdr>
      <w:divsChild>
        <w:div w:id="1604455075">
          <w:marLeft w:val="0"/>
          <w:marRight w:val="0"/>
          <w:marTop w:val="0"/>
          <w:marBottom w:val="0"/>
          <w:divBdr>
            <w:top w:val="none" w:sz="0" w:space="0" w:color="auto"/>
            <w:left w:val="none" w:sz="0" w:space="0" w:color="auto"/>
            <w:bottom w:val="none" w:sz="0" w:space="0" w:color="auto"/>
            <w:right w:val="none" w:sz="0" w:space="0" w:color="auto"/>
          </w:divBdr>
        </w:div>
      </w:divsChild>
    </w:div>
    <w:div w:id="766928100">
      <w:bodyDiv w:val="1"/>
      <w:marLeft w:val="0"/>
      <w:marRight w:val="0"/>
      <w:marTop w:val="0"/>
      <w:marBottom w:val="0"/>
      <w:divBdr>
        <w:top w:val="none" w:sz="0" w:space="0" w:color="auto"/>
        <w:left w:val="none" w:sz="0" w:space="0" w:color="auto"/>
        <w:bottom w:val="none" w:sz="0" w:space="0" w:color="auto"/>
        <w:right w:val="none" w:sz="0" w:space="0" w:color="auto"/>
      </w:divBdr>
    </w:div>
    <w:div w:id="956524088">
      <w:bodyDiv w:val="1"/>
      <w:marLeft w:val="0"/>
      <w:marRight w:val="0"/>
      <w:marTop w:val="0"/>
      <w:marBottom w:val="0"/>
      <w:divBdr>
        <w:top w:val="none" w:sz="0" w:space="0" w:color="auto"/>
        <w:left w:val="none" w:sz="0" w:space="0" w:color="auto"/>
        <w:bottom w:val="none" w:sz="0" w:space="0" w:color="auto"/>
        <w:right w:val="none" w:sz="0" w:space="0" w:color="auto"/>
      </w:divBdr>
      <w:divsChild>
        <w:div w:id="1415007489">
          <w:marLeft w:val="0"/>
          <w:marRight w:val="0"/>
          <w:marTop w:val="0"/>
          <w:marBottom w:val="0"/>
          <w:divBdr>
            <w:top w:val="none" w:sz="0" w:space="0" w:color="auto"/>
            <w:left w:val="none" w:sz="0" w:space="0" w:color="auto"/>
            <w:bottom w:val="none" w:sz="0" w:space="0" w:color="auto"/>
            <w:right w:val="none" w:sz="0" w:space="0" w:color="auto"/>
          </w:divBdr>
        </w:div>
      </w:divsChild>
    </w:div>
    <w:div w:id="1259019425">
      <w:bodyDiv w:val="1"/>
      <w:marLeft w:val="0"/>
      <w:marRight w:val="0"/>
      <w:marTop w:val="0"/>
      <w:marBottom w:val="0"/>
      <w:divBdr>
        <w:top w:val="none" w:sz="0" w:space="0" w:color="auto"/>
        <w:left w:val="none" w:sz="0" w:space="0" w:color="auto"/>
        <w:bottom w:val="none" w:sz="0" w:space="0" w:color="auto"/>
        <w:right w:val="none" w:sz="0" w:space="0" w:color="auto"/>
      </w:divBdr>
      <w:divsChild>
        <w:div w:id="842274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2180</Words>
  <Characters>11822</Characters>
  <Application>Microsoft Office Word</Application>
  <DocSecurity>0</DocSecurity>
  <Lines>207</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COLE B KNUESE</dc:creator>
  <cp:keywords/>
  <dc:description/>
  <cp:lastModifiedBy>Cole B Knuese</cp:lastModifiedBy>
  <cp:revision>2</cp:revision>
  <dcterms:created xsi:type="dcterms:W3CDTF">2025-12-12T17:12:00Z</dcterms:created>
  <dcterms:modified xsi:type="dcterms:W3CDTF">2025-12-12T17:12:00Z</dcterms:modified>
</cp:coreProperties>
</file>